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A95DF" w14:textId="13245A04" w:rsidR="00C04E02" w:rsidRPr="001B4C75" w:rsidRDefault="00C04E02" w:rsidP="00F943CD">
      <w:pPr>
        <w:pStyle w:val="Heading1"/>
        <w:spacing w:after="0" w:line="240" w:lineRule="auto"/>
        <w:rPr>
          <w:rFonts w:ascii="Calibri" w:hAnsi="Calibri" w:cs="Calibri"/>
          <w:sz w:val="24"/>
          <w:szCs w:val="24"/>
        </w:rPr>
      </w:pPr>
      <w:r w:rsidRPr="001B4C75">
        <w:rPr>
          <w:rFonts w:ascii="Calibri" w:hAnsi="Calibri" w:cs="Calibri"/>
          <w:noProof/>
          <w:sz w:val="24"/>
          <w:szCs w:val="24"/>
        </w:rPr>
        <w:drawing>
          <wp:inline distT="0" distB="0" distL="0" distR="0" wp14:anchorId="749E024C" wp14:editId="6CCB1C50">
            <wp:extent cx="2230610" cy="1188720"/>
            <wp:effectExtent l="0" t="0" r="0" b="0"/>
            <wp:docPr id="178054473"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230610" cy="1188720"/>
                    </a:xfrm>
                    <a:prstGeom prst="rect">
                      <a:avLst/>
                    </a:prstGeom>
                  </pic:spPr>
                </pic:pic>
              </a:graphicData>
            </a:graphic>
          </wp:inline>
        </w:drawing>
      </w:r>
    </w:p>
    <w:p w14:paraId="6C073359" w14:textId="2428BDEB" w:rsidR="00275260" w:rsidRPr="001D1694" w:rsidRDefault="008E290D" w:rsidP="00F943CD">
      <w:pPr>
        <w:pStyle w:val="Heading1"/>
        <w:spacing w:after="0" w:line="240" w:lineRule="auto"/>
        <w:rPr>
          <w:rFonts w:ascii="Calibri" w:hAnsi="Calibri" w:cs="Calibri"/>
          <w:sz w:val="28"/>
          <w:szCs w:val="28"/>
        </w:rPr>
      </w:pPr>
      <w:r w:rsidRPr="001D1694">
        <w:rPr>
          <w:rFonts w:ascii="Calibri" w:hAnsi="Calibri" w:cs="Calibri"/>
          <w:sz w:val="28"/>
          <w:szCs w:val="28"/>
        </w:rPr>
        <w:t>SCA Board of Directors</w:t>
      </w:r>
    </w:p>
    <w:p w14:paraId="6B49DD15" w14:textId="018E0788" w:rsidR="00275260" w:rsidRPr="001D1694" w:rsidRDefault="008E290D" w:rsidP="00F943CD">
      <w:pPr>
        <w:pStyle w:val="Heading1"/>
        <w:spacing w:after="0" w:line="240" w:lineRule="auto"/>
        <w:rPr>
          <w:rFonts w:ascii="Calibri" w:hAnsi="Calibri" w:cs="Calibri"/>
          <w:sz w:val="28"/>
          <w:szCs w:val="28"/>
        </w:rPr>
      </w:pPr>
      <w:r w:rsidRPr="001D1694">
        <w:rPr>
          <w:rFonts w:ascii="Calibri" w:hAnsi="Calibri" w:cs="Calibri"/>
          <w:sz w:val="28"/>
          <w:szCs w:val="28"/>
        </w:rPr>
        <w:t xml:space="preserve">DRAFT </w:t>
      </w:r>
      <w:sdt>
        <w:sdtPr>
          <w:rPr>
            <w:rFonts w:ascii="Calibri" w:hAnsi="Calibri" w:cs="Calibri"/>
            <w:sz w:val="28"/>
            <w:szCs w:val="28"/>
          </w:rPr>
          <w:alias w:val="Meeting minutes:"/>
          <w:tag w:val="Meeting minutes:"/>
          <w:id w:val="1780671977"/>
          <w:placeholder>
            <w:docPart w:val="C8F76853FBCB4E1FBFC28695CC188B6E"/>
          </w:placeholder>
          <w:temporary/>
          <w:showingPlcHdr/>
          <w15:appearance w15:val="hidden"/>
        </w:sdtPr>
        <w:sdtEndPr/>
        <w:sdtContent>
          <w:r w:rsidR="00275260" w:rsidRPr="001D1694">
            <w:rPr>
              <w:rFonts w:ascii="Calibri" w:hAnsi="Calibri" w:cs="Calibri"/>
              <w:sz w:val="28"/>
              <w:szCs w:val="28"/>
            </w:rPr>
            <w:t>Meeting Minutes</w:t>
          </w:r>
        </w:sdtContent>
      </w:sdt>
    </w:p>
    <w:p w14:paraId="41732CA3" w14:textId="63971715" w:rsidR="00525515" w:rsidRPr="001B4C75" w:rsidRDefault="00EE7222" w:rsidP="00F943CD">
      <w:pPr>
        <w:spacing w:after="0" w:line="240" w:lineRule="auto"/>
        <w:contextualSpacing/>
        <w:jc w:val="center"/>
        <w:rPr>
          <w:rFonts w:ascii="Calibri" w:hAnsi="Calibri" w:cs="Calibri"/>
        </w:rPr>
      </w:pPr>
      <w:r w:rsidRPr="001B4C75">
        <w:rPr>
          <w:rFonts w:ascii="Calibri" w:hAnsi="Calibri" w:cs="Calibri"/>
        </w:rPr>
        <w:t>October 16, 2019</w:t>
      </w:r>
    </w:p>
    <w:p w14:paraId="7A845149" w14:textId="77777777" w:rsidR="00525515" w:rsidRPr="001B4C75" w:rsidRDefault="00525515" w:rsidP="00F943CD">
      <w:pPr>
        <w:spacing w:after="0" w:line="240" w:lineRule="auto"/>
        <w:contextualSpacing/>
        <w:jc w:val="center"/>
        <w:rPr>
          <w:rStyle w:val="normaltextrun"/>
          <w:rFonts w:ascii="Calibri" w:hAnsi="Calibri" w:cs="Calibri"/>
          <w:b/>
          <w:bCs/>
          <w:color w:val="000000"/>
        </w:rPr>
      </w:pPr>
      <w:r w:rsidRPr="001B4C75">
        <w:rPr>
          <w:rFonts w:ascii="Calibri" w:hAnsi="Calibri" w:cs="Calibri"/>
          <w:b/>
          <w:bCs/>
        </w:rPr>
        <w:t xml:space="preserve">Renton City Hall, </w:t>
      </w:r>
      <w:r w:rsidRPr="001B4C75">
        <w:rPr>
          <w:rStyle w:val="normaltextrun"/>
          <w:rFonts w:ascii="Calibri" w:hAnsi="Calibri" w:cs="Calibri"/>
          <w:b/>
          <w:bCs/>
          <w:color w:val="000000"/>
        </w:rPr>
        <w:t>1055 S Grady Way, Renton, WA</w:t>
      </w:r>
    </w:p>
    <w:p w14:paraId="412F6930" w14:textId="77777777" w:rsidR="00525515" w:rsidRPr="001B4C75" w:rsidRDefault="00525515" w:rsidP="00F943CD">
      <w:pPr>
        <w:spacing w:after="0" w:line="240" w:lineRule="auto"/>
        <w:contextualSpacing/>
        <w:jc w:val="center"/>
        <w:rPr>
          <w:rFonts w:ascii="Calibri" w:hAnsi="Calibri" w:cs="Calibri"/>
        </w:rPr>
      </w:pPr>
      <w:r w:rsidRPr="001B4C75">
        <w:rPr>
          <w:rStyle w:val="normaltextrun"/>
          <w:rFonts w:ascii="Calibri" w:hAnsi="Calibri" w:cs="Calibri"/>
          <w:color w:val="000000"/>
        </w:rPr>
        <w:t>in the Council Chambers on the 7th floor</w:t>
      </w:r>
    </w:p>
    <w:p w14:paraId="52E32017" w14:textId="117A3357" w:rsidR="00525515" w:rsidRPr="001B4C75" w:rsidRDefault="00525515" w:rsidP="00F943CD">
      <w:pPr>
        <w:spacing w:after="0" w:line="240" w:lineRule="auto"/>
        <w:contextualSpacing/>
        <w:jc w:val="center"/>
        <w:rPr>
          <w:rFonts w:ascii="Calibri" w:hAnsi="Calibri" w:cs="Calibri"/>
        </w:rPr>
      </w:pPr>
      <w:r w:rsidRPr="001B4C75">
        <w:rPr>
          <w:rFonts w:ascii="Calibri" w:hAnsi="Calibri" w:cs="Calibri"/>
        </w:rPr>
        <w:t xml:space="preserve">10 AM </w:t>
      </w:r>
      <w:r w:rsidR="004F22DB" w:rsidRPr="001B4C75">
        <w:rPr>
          <w:rFonts w:ascii="Calibri" w:hAnsi="Calibri" w:cs="Calibri"/>
        </w:rPr>
        <w:t>–</w:t>
      </w:r>
      <w:r w:rsidRPr="001B4C75">
        <w:rPr>
          <w:rFonts w:ascii="Calibri" w:hAnsi="Calibri" w:cs="Calibri"/>
        </w:rPr>
        <w:t xml:space="preserve"> Noon</w:t>
      </w:r>
    </w:p>
    <w:p w14:paraId="3CAD0BFB" w14:textId="77777777" w:rsidR="004F22DB" w:rsidRPr="001B4C75" w:rsidRDefault="004F22DB" w:rsidP="00AE1E4D">
      <w:pPr>
        <w:spacing w:after="0" w:line="240" w:lineRule="auto"/>
        <w:ind w:left="0"/>
        <w:contextualSpacing/>
        <w:rPr>
          <w:rFonts w:ascii="Calibri" w:hAnsi="Calibri" w:cs="Calibri"/>
          <w:i/>
        </w:rPr>
      </w:pPr>
    </w:p>
    <w:p w14:paraId="7BF5070A" w14:textId="7D2FF149" w:rsidR="00554276" w:rsidRPr="008E3E2D" w:rsidRDefault="005B5894" w:rsidP="008E3E2D">
      <w:pPr>
        <w:pStyle w:val="ListNumber"/>
        <w:spacing w:after="0" w:line="240" w:lineRule="auto"/>
        <w:contextualSpacing/>
        <w:rPr>
          <w:rFonts w:ascii="Calibri" w:hAnsi="Calibri" w:cs="Calibri"/>
          <w:b w:val="0"/>
          <w:bCs/>
        </w:rPr>
      </w:pPr>
      <w:sdt>
        <w:sdtPr>
          <w:rPr>
            <w:rFonts w:ascii="Calibri" w:eastAsiaTheme="majorEastAsia" w:hAnsi="Calibri" w:cs="Calibri"/>
          </w:rPr>
          <w:alias w:val="Call to order:"/>
          <w:tag w:val="Call to order:"/>
          <w:id w:val="-1169712673"/>
          <w:placeholder>
            <w:docPart w:val="CD79FF4A2151478DB86E6CC76CBB9433"/>
          </w:placeholder>
          <w:temporary/>
          <w:showingPlcHdr/>
          <w15:appearance w15:val="hidden"/>
        </w:sdtPr>
        <w:sdtEndPr>
          <w:rPr>
            <w:rFonts w:eastAsia="Times New Roman"/>
          </w:rPr>
        </w:sdtEndPr>
        <w:sdtContent>
          <w:r w:rsidR="00275260" w:rsidRPr="008E3E2D">
            <w:rPr>
              <w:rFonts w:ascii="Calibri" w:eastAsiaTheme="majorEastAsia" w:hAnsi="Calibri" w:cs="Calibri"/>
            </w:rPr>
            <w:t>Call to order</w:t>
          </w:r>
        </w:sdtContent>
      </w:sdt>
    </w:p>
    <w:p w14:paraId="62119326" w14:textId="697CA9D7" w:rsidR="00F943CD" w:rsidRPr="008E3E2D" w:rsidRDefault="00A12EF7" w:rsidP="008E3E2D">
      <w:pPr>
        <w:spacing w:after="0" w:line="240" w:lineRule="auto"/>
        <w:contextualSpacing/>
        <w:rPr>
          <w:rFonts w:ascii="Calibri" w:hAnsi="Calibri" w:cs="Calibri"/>
        </w:rPr>
      </w:pPr>
      <w:r w:rsidRPr="008E3E2D">
        <w:rPr>
          <w:rFonts w:ascii="Calibri" w:hAnsi="Calibri" w:cs="Calibri"/>
        </w:rPr>
        <w:t xml:space="preserve">SCA President </w:t>
      </w:r>
      <w:r w:rsidR="00D971FF" w:rsidRPr="008E3E2D">
        <w:rPr>
          <w:rFonts w:ascii="Calibri" w:hAnsi="Calibri" w:cs="Calibri"/>
        </w:rPr>
        <w:t xml:space="preserve">Leanne </w:t>
      </w:r>
      <w:r w:rsidR="00CC3149" w:rsidRPr="008E3E2D">
        <w:rPr>
          <w:rFonts w:ascii="Calibri" w:hAnsi="Calibri" w:cs="Calibri"/>
        </w:rPr>
        <w:t>Guier</w:t>
      </w:r>
      <w:r w:rsidR="00405D07" w:rsidRPr="008E3E2D">
        <w:rPr>
          <w:rFonts w:ascii="Calibri" w:hAnsi="Calibri" w:cs="Calibri"/>
        </w:rPr>
        <w:t xml:space="preserve"> called the meeting to order at 10:</w:t>
      </w:r>
      <w:r w:rsidR="00B60D2E" w:rsidRPr="008E3E2D">
        <w:rPr>
          <w:rFonts w:ascii="Calibri" w:hAnsi="Calibri" w:cs="Calibri"/>
        </w:rPr>
        <w:t>0</w:t>
      </w:r>
      <w:r w:rsidR="008248F2" w:rsidRPr="008E3E2D">
        <w:rPr>
          <w:rFonts w:ascii="Calibri" w:hAnsi="Calibri" w:cs="Calibri"/>
        </w:rPr>
        <w:t>5</w:t>
      </w:r>
      <w:r w:rsidR="00B60D2E" w:rsidRPr="008E3E2D">
        <w:rPr>
          <w:rFonts w:ascii="Calibri" w:hAnsi="Calibri" w:cs="Calibri"/>
        </w:rPr>
        <w:t xml:space="preserve"> AM. Present were members</w:t>
      </w:r>
      <w:r w:rsidR="00E7259A" w:rsidRPr="008E3E2D">
        <w:rPr>
          <w:rFonts w:ascii="Calibri" w:hAnsi="Calibri" w:cs="Calibri"/>
        </w:rPr>
        <w:t xml:space="preserve"> Hank Margeson, </w:t>
      </w:r>
      <w:r w:rsidR="008248F2" w:rsidRPr="008E3E2D">
        <w:rPr>
          <w:rFonts w:ascii="Calibri" w:hAnsi="Calibri" w:cs="Calibri"/>
        </w:rPr>
        <w:t>Jeff Wagner, Dana Ralph, Bob Larson</w:t>
      </w:r>
      <w:r w:rsidR="008D1F24" w:rsidRPr="008E3E2D">
        <w:rPr>
          <w:rFonts w:ascii="Calibri" w:hAnsi="Calibri" w:cs="Calibri"/>
        </w:rPr>
        <w:t xml:space="preserve">, Bruce Bassett, Catherine Stanford, </w:t>
      </w:r>
      <w:r w:rsidR="005A1012" w:rsidRPr="008E3E2D">
        <w:rPr>
          <w:rFonts w:ascii="Calibri" w:hAnsi="Calibri" w:cs="Calibri"/>
        </w:rPr>
        <w:t>and Amy Ockerlander.</w:t>
      </w:r>
      <w:r w:rsidR="00F16914" w:rsidRPr="008E3E2D">
        <w:rPr>
          <w:rFonts w:ascii="Calibri" w:hAnsi="Calibri" w:cs="Calibri"/>
        </w:rPr>
        <w:t xml:space="preserve"> Member</w:t>
      </w:r>
      <w:r w:rsidR="00B64C06" w:rsidRPr="008E3E2D">
        <w:rPr>
          <w:rFonts w:ascii="Calibri" w:hAnsi="Calibri" w:cs="Calibri"/>
        </w:rPr>
        <w:t>s</w:t>
      </w:r>
      <w:r w:rsidR="00F16914" w:rsidRPr="008E3E2D">
        <w:rPr>
          <w:rFonts w:ascii="Calibri" w:hAnsi="Calibri" w:cs="Calibri"/>
        </w:rPr>
        <w:t xml:space="preserve"> Jim Ferrell</w:t>
      </w:r>
      <w:r w:rsidR="00B64C06" w:rsidRPr="008E3E2D">
        <w:rPr>
          <w:rFonts w:ascii="Calibri" w:hAnsi="Calibri" w:cs="Calibri"/>
        </w:rPr>
        <w:t xml:space="preserve"> and Ed Prince</w:t>
      </w:r>
      <w:r w:rsidR="00F16914" w:rsidRPr="008E3E2D">
        <w:rPr>
          <w:rFonts w:ascii="Calibri" w:hAnsi="Calibri" w:cs="Calibri"/>
        </w:rPr>
        <w:t xml:space="preserve"> entered the meeting at </w:t>
      </w:r>
      <w:r w:rsidR="00C0612F" w:rsidRPr="008E3E2D">
        <w:rPr>
          <w:rFonts w:ascii="Calibri" w:hAnsi="Calibri" w:cs="Calibri"/>
        </w:rPr>
        <w:t>during item 3.</w:t>
      </w:r>
      <w:r w:rsidR="00B4502E" w:rsidRPr="008E3E2D">
        <w:rPr>
          <w:rFonts w:ascii="Calibri" w:hAnsi="Calibri" w:cs="Calibri"/>
        </w:rPr>
        <w:t xml:space="preserve"> </w:t>
      </w:r>
      <w:r w:rsidR="00545843" w:rsidRPr="008E3E2D">
        <w:rPr>
          <w:rFonts w:ascii="Calibri" w:hAnsi="Calibri" w:cs="Calibri"/>
        </w:rPr>
        <w:t>Absent w</w:t>
      </w:r>
      <w:r w:rsidR="00EE7222" w:rsidRPr="008E3E2D">
        <w:rPr>
          <w:rFonts w:ascii="Calibri" w:hAnsi="Calibri" w:cs="Calibri"/>
        </w:rPr>
        <w:t>ere</w:t>
      </w:r>
      <w:r w:rsidR="00545843" w:rsidRPr="008E3E2D">
        <w:rPr>
          <w:rFonts w:ascii="Calibri" w:hAnsi="Calibri" w:cs="Calibri"/>
        </w:rPr>
        <w:t xml:space="preserve"> member</w:t>
      </w:r>
      <w:r w:rsidR="00EE7222" w:rsidRPr="008E3E2D">
        <w:rPr>
          <w:rFonts w:ascii="Calibri" w:hAnsi="Calibri" w:cs="Calibri"/>
        </w:rPr>
        <w:t>s</w:t>
      </w:r>
      <w:r w:rsidR="00545843" w:rsidRPr="008E3E2D">
        <w:rPr>
          <w:rFonts w:ascii="Calibri" w:hAnsi="Calibri" w:cs="Calibri"/>
        </w:rPr>
        <w:t xml:space="preserve"> </w:t>
      </w:r>
      <w:r w:rsidR="00EE7222" w:rsidRPr="008E3E2D">
        <w:rPr>
          <w:rFonts w:ascii="Calibri" w:hAnsi="Calibri" w:cs="Calibri"/>
        </w:rPr>
        <w:t xml:space="preserve">Nancy Backus, </w:t>
      </w:r>
      <w:r w:rsidR="00BB5D14" w:rsidRPr="008E3E2D">
        <w:rPr>
          <w:rFonts w:ascii="Calibri" w:hAnsi="Calibri" w:cs="Calibri"/>
        </w:rPr>
        <w:t xml:space="preserve">David Baker, </w:t>
      </w:r>
      <w:r w:rsidR="00BF2E41" w:rsidRPr="008E3E2D">
        <w:rPr>
          <w:rFonts w:ascii="Calibri" w:hAnsi="Calibri" w:cs="Calibri"/>
        </w:rPr>
        <w:t>Davina Duerr</w:t>
      </w:r>
      <w:r w:rsidR="00B64C06" w:rsidRPr="008E3E2D">
        <w:rPr>
          <w:rFonts w:ascii="Calibri" w:hAnsi="Calibri" w:cs="Calibri"/>
        </w:rPr>
        <w:t>.</w:t>
      </w:r>
      <w:r w:rsidR="0007364C" w:rsidRPr="008E3E2D">
        <w:rPr>
          <w:rFonts w:ascii="Calibri" w:hAnsi="Calibri" w:cs="Calibri"/>
        </w:rPr>
        <w:t xml:space="preserve"> </w:t>
      </w:r>
    </w:p>
    <w:p w14:paraId="66B83FD6" w14:textId="77777777" w:rsidR="00D971FF" w:rsidRPr="008E3E2D" w:rsidRDefault="00D971FF" w:rsidP="008E3E2D">
      <w:pPr>
        <w:spacing w:after="0" w:line="240" w:lineRule="auto"/>
        <w:contextualSpacing/>
        <w:rPr>
          <w:rFonts w:ascii="Calibri" w:hAnsi="Calibri" w:cs="Calibri"/>
        </w:rPr>
      </w:pPr>
    </w:p>
    <w:p w14:paraId="0731F86E" w14:textId="082AD57F" w:rsidR="0015180F" w:rsidRPr="008E3E2D" w:rsidRDefault="00CD3D63" w:rsidP="008E3E2D">
      <w:pPr>
        <w:pStyle w:val="ListNumber"/>
        <w:spacing w:after="0" w:line="240" w:lineRule="auto"/>
        <w:contextualSpacing/>
        <w:rPr>
          <w:rFonts w:ascii="Calibri" w:hAnsi="Calibri" w:cs="Calibri"/>
        </w:rPr>
      </w:pPr>
      <w:r w:rsidRPr="008E3E2D">
        <w:rPr>
          <w:rFonts w:ascii="Calibri" w:eastAsiaTheme="majorEastAsia" w:hAnsi="Calibri" w:cs="Calibri"/>
        </w:rPr>
        <w:t>Public Comment</w:t>
      </w:r>
    </w:p>
    <w:p w14:paraId="77632A50" w14:textId="133338AA" w:rsidR="007071CD" w:rsidRPr="008E3E2D" w:rsidRDefault="00CC3149" w:rsidP="008E3E2D">
      <w:pPr>
        <w:spacing w:after="0" w:line="240" w:lineRule="auto"/>
        <w:contextualSpacing/>
        <w:rPr>
          <w:rFonts w:ascii="Calibri" w:hAnsi="Calibri" w:cs="Calibri"/>
        </w:rPr>
      </w:pPr>
      <w:r w:rsidRPr="008E3E2D">
        <w:rPr>
          <w:rFonts w:ascii="Calibri" w:hAnsi="Calibri" w:cs="Calibri"/>
        </w:rPr>
        <w:t>Guier asked if there were any members of the public present for comment. Hearing none, this portion of the agenda was closed.</w:t>
      </w:r>
    </w:p>
    <w:p w14:paraId="54607DE2" w14:textId="77777777" w:rsidR="00CC3149" w:rsidRPr="008E3E2D" w:rsidRDefault="00CC3149" w:rsidP="008E3E2D">
      <w:pPr>
        <w:spacing w:after="0" w:line="240" w:lineRule="auto"/>
        <w:contextualSpacing/>
        <w:rPr>
          <w:rFonts w:ascii="Calibri" w:hAnsi="Calibri" w:cs="Calibri"/>
        </w:rPr>
      </w:pPr>
    </w:p>
    <w:p w14:paraId="5AC0AAF7" w14:textId="7854CCEB" w:rsidR="00B853F9" w:rsidRPr="008E3E2D" w:rsidRDefault="00CD3D63" w:rsidP="008E3E2D">
      <w:pPr>
        <w:pStyle w:val="ListNumber"/>
        <w:spacing w:after="0" w:line="240" w:lineRule="auto"/>
        <w:contextualSpacing/>
        <w:rPr>
          <w:rFonts w:ascii="Calibri" w:hAnsi="Calibri" w:cs="Calibri"/>
        </w:rPr>
      </w:pPr>
      <w:r w:rsidRPr="008E3E2D">
        <w:rPr>
          <w:rFonts w:ascii="Calibri" w:eastAsiaTheme="majorEastAsia" w:hAnsi="Calibri" w:cs="Calibri"/>
        </w:rPr>
        <w:t>Consent Agenda</w:t>
      </w:r>
    </w:p>
    <w:p w14:paraId="0C3E2120" w14:textId="57BF95A6" w:rsidR="007071CD" w:rsidRPr="008E3E2D" w:rsidRDefault="00754809" w:rsidP="008E3E2D">
      <w:pPr>
        <w:spacing w:after="0" w:line="240" w:lineRule="auto"/>
        <w:contextualSpacing/>
        <w:rPr>
          <w:rFonts w:ascii="Calibri" w:hAnsi="Calibri" w:cs="Calibri"/>
        </w:rPr>
      </w:pPr>
      <w:r w:rsidRPr="008E3E2D">
        <w:rPr>
          <w:rFonts w:ascii="Calibri" w:hAnsi="Calibri" w:cs="Calibri"/>
          <w:b/>
          <w:bCs/>
        </w:rPr>
        <w:t>Margeson</w:t>
      </w:r>
      <w:r w:rsidR="009B3B53" w:rsidRPr="008E3E2D">
        <w:rPr>
          <w:rFonts w:ascii="Calibri" w:hAnsi="Calibri" w:cs="Calibri"/>
          <w:b/>
          <w:bCs/>
        </w:rPr>
        <w:t xml:space="preserve"> </w:t>
      </w:r>
      <w:r w:rsidR="0028158A" w:rsidRPr="008E3E2D">
        <w:rPr>
          <w:rFonts w:ascii="Calibri" w:hAnsi="Calibri" w:cs="Calibri"/>
          <w:b/>
          <w:bCs/>
        </w:rPr>
        <w:t>mo</w:t>
      </w:r>
      <w:r w:rsidR="009B3B53" w:rsidRPr="008E3E2D">
        <w:rPr>
          <w:rFonts w:ascii="Calibri" w:hAnsi="Calibri" w:cs="Calibri"/>
          <w:b/>
          <w:bCs/>
        </w:rPr>
        <w:t xml:space="preserve">ved, </w:t>
      </w:r>
      <w:r w:rsidR="0028158A" w:rsidRPr="008E3E2D">
        <w:rPr>
          <w:rFonts w:ascii="Calibri" w:hAnsi="Calibri" w:cs="Calibri"/>
          <w:b/>
          <w:bCs/>
        </w:rPr>
        <w:t>s</w:t>
      </w:r>
      <w:r w:rsidR="009B3B53" w:rsidRPr="008E3E2D">
        <w:rPr>
          <w:rFonts w:ascii="Calibri" w:hAnsi="Calibri" w:cs="Calibri"/>
          <w:b/>
          <w:bCs/>
        </w:rPr>
        <w:t xml:space="preserve">econded by </w:t>
      </w:r>
      <w:r w:rsidRPr="008E3E2D">
        <w:rPr>
          <w:rFonts w:ascii="Calibri" w:hAnsi="Calibri" w:cs="Calibri"/>
          <w:b/>
          <w:bCs/>
        </w:rPr>
        <w:t>Ralph</w:t>
      </w:r>
      <w:r w:rsidR="009B3B53" w:rsidRPr="008E3E2D">
        <w:rPr>
          <w:rFonts w:ascii="Calibri" w:hAnsi="Calibri" w:cs="Calibri"/>
          <w:b/>
          <w:bCs/>
        </w:rPr>
        <w:t xml:space="preserve"> </w:t>
      </w:r>
      <w:r w:rsidR="00B55802" w:rsidRPr="008E3E2D">
        <w:rPr>
          <w:rFonts w:ascii="Calibri" w:hAnsi="Calibri" w:cs="Calibri"/>
          <w:b/>
          <w:bCs/>
        </w:rPr>
        <w:t xml:space="preserve">to approve the consent agenda consisting of the minutes of the </w:t>
      </w:r>
      <w:r w:rsidR="00B32104" w:rsidRPr="008E3E2D">
        <w:rPr>
          <w:rFonts w:ascii="Calibri" w:hAnsi="Calibri" w:cs="Calibri"/>
          <w:b/>
          <w:bCs/>
        </w:rPr>
        <w:t>October</w:t>
      </w:r>
      <w:r w:rsidR="0011529F" w:rsidRPr="008E3E2D">
        <w:rPr>
          <w:rFonts w:ascii="Calibri" w:hAnsi="Calibri" w:cs="Calibri"/>
          <w:b/>
          <w:bCs/>
        </w:rPr>
        <w:t xml:space="preserve"> 16</w:t>
      </w:r>
      <w:r w:rsidR="00B55802" w:rsidRPr="008E3E2D">
        <w:rPr>
          <w:rFonts w:ascii="Calibri" w:hAnsi="Calibri" w:cs="Calibri"/>
          <w:b/>
          <w:bCs/>
        </w:rPr>
        <w:t>, 2019</w:t>
      </w:r>
      <w:r w:rsidR="00205A74" w:rsidRPr="008E3E2D">
        <w:rPr>
          <w:rFonts w:ascii="Calibri" w:hAnsi="Calibri" w:cs="Calibri"/>
          <w:b/>
          <w:bCs/>
        </w:rPr>
        <w:t xml:space="preserve"> SCA Board of Directors Meeting</w:t>
      </w:r>
      <w:r w:rsidR="00C5331E" w:rsidRPr="008E3E2D">
        <w:rPr>
          <w:rFonts w:ascii="Calibri" w:hAnsi="Calibri" w:cs="Calibri"/>
          <w:b/>
          <w:bCs/>
        </w:rPr>
        <w:t xml:space="preserve"> (</w:t>
      </w:r>
      <w:hyperlink r:id="rId12" w:history="1">
        <w:r w:rsidR="00C5331E" w:rsidRPr="008E3E2D">
          <w:rPr>
            <w:rStyle w:val="Hyperlink"/>
            <w:rFonts w:ascii="Calibri" w:hAnsi="Calibri" w:cs="Calibri"/>
          </w:rPr>
          <w:t>Attachment</w:t>
        </w:r>
        <w:r w:rsidR="003302F3" w:rsidRPr="008E3E2D">
          <w:rPr>
            <w:rStyle w:val="Hyperlink"/>
            <w:rFonts w:ascii="Calibri" w:hAnsi="Calibri" w:cs="Calibri"/>
          </w:rPr>
          <w:t xml:space="preserve"> 1</w:t>
        </w:r>
      </w:hyperlink>
      <w:r w:rsidR="00E54A63" w:rsidRPr="008E3E2D">
        <w:rPr>
          <w:rFonts w:ascii="Calibri" w:hAnsi="Calibri" w:cs="Calibri"/>
          <w:b/>
          <w:bCs/>
        </w:rPr>
        <w:t>)</w:t>
      </w:r>
      <w:r w:rsidRPr="008E3E2D">
        <w:rPr>
          <w:rFonts w:ascii="Calibri" w:hAnsi="Calibri" w:cs="Calibri"/>
          <w:b/>
          <w:bCs/>
        </w:rPr>
        <w:t xml:space="preserve"> with a minor correction to fix a typo on page 3: changing “Jim” to “Jeff</w:t>
      </w:r>
      <w:r w:rsidR="00E54A63" w:rsidRPr="008E3E2D">
        <w:rPr>
          <w:rFonts w:ascii="Calibri" w:hAnsi="Calibri" w:cs="Calibri"/>
          <w:b/>
          <w:bCs/>
        </w:rPr>
        <w:t>.</w:t>
      </w:r>
      <w:r w:rsidRPr="008E3E2D">
        <w:rPr>
          <w:rFonts w:ascii="Calibri" w:hAnsi="Calibri" w:cs="Calibri"/>
          <w:b/>
          <w:bCs/>
        </w:rPr>
        <w:t>”</w:t>
      </w:r>
      <w:r w:rsidR="003302F3" w:rsidRPr="008E3E2D">
        <w:rPr>
          <w:rFonts w:ascii="Calibri" w:hAnsi="Calibri" w:cs="Calibri"/>
          <w:b/>
          <w:bCs/>
        </w:rPr>
        <w:t xml:space="preserve"> The</w:t>
      </w:r>
      <w:r w:rsidR="00C5331E" w:rsidRPr="008E3E2D">
        <w:rPr>
          <w:rFonts w:ascii="Calibri" w:hAnsi="Calibri" w:cs="Calibri"/>
          <w:b/>
          <w:bCs/>
        </w:rPr>
        <w:t xml:space="preserve"> </w:t>
      </w:r>
      <w:r w:rsidR="00205A74" w:rsidRPr="008E3E2D">
        <w:rPr>
          <w:rFonts w:ascii="Calibri" w:hAnsi="Calibri" w:cs="Calibri"/>
          <w:b/>
          <w:bCs/>
        </w:rPr>
        <w:t>motion passed unanimously</w:t>
      </w:r>
      <w:r w:rsidR="00205A74" w:rsidRPr="008E3E2D">
        <w:rPr>
          <w:rFonts w:ascii="Calibri" w:hAnsi="Calibri" w:cs="Calibri"/>
        </w:rPr>
        <w:t xml:space="preserve">. </w:t>
      </w:r>
    </w:p>
    <w:p w14:paraId="1E67A52E" w14:textId="77777777" w:rsidR="00F11F15" w:rsidRPr="008E3E2D" w:rsidRDefault="00F11F15" w:rsidP="008E3E2D">
      <w:pPr>
        <w:spacing w:after="0" w:line="240" w:lineRule="auto"/>
        <w:contextualSpacing/>
        <w:rPr>
          <w:rFonts w:ascii="Calibri" w:hAnsi="Calibri" w:cs="Calibri"/>
        </w:rPr>
      </w:pPr>
    </w:p>
    <w:p w14:paraId="3AAB4505" w14:textId="3888F532" w:rsidR="00D50D23" w:rsidRPr="008E3E2D" w:rsidRDefault="00CD3D63" w:rsidP="008E3E2D">
      <w:pPr>
        <w:pStyle w:val="ListNumber"/>
        <w:spacing w:after="0" w:line="240" w:lineRule="auto"/>
        <w:contextualSpacing/>
        <w:rPr>
          <w:rFonts w:ascii="Calibri" w:hAnsi="Calibri" w:cs="Calibri"/>
        </w:rPr>
      </w:pPr>
      <w:r w:rsidRPr="008E3E2D">
        <w:rPr>
          <w:rFonts w:ascii="Calibri" w:hAnsi="Calibri" w:cs="Calibri"/>
        </w:rPr>
        <w:t>President’s Report</w:t>
      </w:r>
    </w:p>
    <w:p w14:paraId="3AD43A21" w14:textId="1124F83C" w:rsidR="007D456A" w:rsidRPr="008E3E2D" w:rsidRDefault="000B0A88" w:rsidP="008E3E2D">
      <w:pPr>
        <w:pStyle w:val="ListNumber"/>
        <w:numPr>
          <w:ilvl w:val="0"/>
          <w:numId w:val="0"/>
        </w:numPr>
        <w:spacing w:after="0" w:line="240" w:lineRule="auto"/>
        <w:ind w:left="173"/>
        <w:contextualSpacing/>
        <w:rPr>
          <w:rFonts w:ascii="Calibri" w:hAnsi="Calibri" w:cs="Calibri"/>
          <w:b w:val="0"/>
          <w:bCs/>
        </w:rPr>
      </w:pPr>
      <w:r w:rsidRPr="008E3E2D">
        <w:rPr>
          <w:rFonts w:ascii="Calibri" w:hAnsi="Calibri" w:cs="Calibri"/>
          <w:b w:val="0"/>
          <w:bCs/>
        </w:rPr>
        <w:t xml:space="preserve">President Guier </w:t>
      </w:r>
      <w:r w:rsidR="00012893" w:rsidRPr="008E3E2D">
        <w:rPr>
          <w:rFonts w:ascii="Calibri" w:hAnsi="Calibri" w:cs="Calibri"/>
          <w:b w:val="0"/>
          <w:bCs/>
        </w:rPr>
        <w:t xml:space="preserve">reported on </w:t>
      </w:r>
      <w:r w:rsidR="002D3CC0" w:rsidRPr="008E3E2D">
        <w:rPr>
          <w:rFonts w:ascii="Calibri" w:eastAsia="Calibri" w:hAnsi="Calibri" w:cs="Calibri"/>
          <w:b w:val="0"/>
        </w:rPr>
        <w:t xml:space="preserve">the </w:t>
      </w:r>
      <w:r w:rsidR="00EC4413" w:rsidRPr="008E3E2D">
        <w:rPr>
          <w:rFonts w:ascii="Calibri" w:eastAsia="Calibri" w:hAnsi="Calibri" w:cs="Calibri"/>
          <w:b w:val="0"/>
        </w:rPr>
        <w:t xml:space="preserve">importance of coming together </w:t>
      </w:r>
      <w:r w:rsidR="00F62D53" w:rsidRPr="008E3E2D">
        <w:rPr>
          <w:rFonts w:ascii="Calibri" w:eastAsia="Calibri" w:hAnsi="Calibri" w:cs="Calibri"/>
          <w:b w:val="0"/>
        </w:rPr>
        <w:t xml:space="preserve">around homeless and other regional issue to be sure voices are heard. </w:t>
      </w:r>
    </w:p>
    <w:p w14:paraId="250010E2" w14:textId="77777777" w:rsidR="007071CD" w:rsidRPr="008E3E2D" w:rsidRDefault="007071CD" w:rsidP="008E3E2D">
      <w:pPr>
        <w:pStyle w:val="ListNumber"/>
        <w:numPr>
          <w:ilvl w:val="0"/>
          <w:numId w:val="0"/>
        </w:numPr>
        <w:spacing w:after="0" w:line="240" w:lineRule="auto"/>
        <w:ind w:left="173"/>
        <w:contextualSpacing/>
        <w:rPr>
          <w:rFonts w:ascii="Calibri" w:hAnsi="Calibri" w:cs="Calibri"/>
        </w:rPr>
      </w:pPr>
    </w:p>
    <w:p w14:paraId="72F6796F" w14:textId="1300669C" w:rsidR="0015180F" w:rsidRPr="008E3E2D" w:rsidRDefault="005B79CE" w:rsidP="008E3E2D">
      <w:pPr>
        <w:pStyle w:val="ListNumber"/>
        <w:spacing w:after="0" w:line="240" w:lineRule="auto"/>
        <w:contextualSpacing/>
        <w:rPr>
          <w:rFonts w:ascii="Calibri" w:hAnsi="Calibri" w:cs="Calibri"/>
        </w:rPr>
      </w:pPr>
      <w:r w:rsidRPr="008E3E2D">
        <w:rPr>
          <w:rFonts w:ascii="Calibri" w:hAnsi="Calibri" w:cs="Calibri"/>
        </w:rPr>
        <w:t>Executive Director’s</w:t>
      </w:r>
      <w:r w:rsidR="00C829A7" w:rsidRPr="008E3E2D">
        <w:rPr>
          <w:rFonts w:ascii="Calibri" w:hAnsi="Calibri" w:cs="Calibri"/>
        </w:rPr>
        <w:t xml:space="preserve"> Report</w:t>
      </w:r>
    </w:p>
    <w:p w14:paraId="7A19EC79" w14:textId="29125B4D" w:rsidR="0036299A" w:rsidRPr="008E3E2D" w:rsidRDefault="000E4AC7" w:rsidP="008E3E2D">
      <w:pPr>
        <w:pStyle w:val="ListNumber2"/>
        <w:numPr>
          <w:ilvl w:val="1"/>
          <w:numId w:val="0"/>
        </w:numPr>
        <w:spacing w:after="0" w:line="240" w:lineRule="auto"/>
        <w:ind w:left="173"/>
        <w:contextualSpacing/>
        <w:rPr>
          <w:rFonts w:ascii="Calibri" w:hAnsi="Calibri" w:cs="Calibri"/>
        </w:rPr>
      </w:pPr>
      <w:r w:rsidRPr="008E3E2D">
        <w:rPr>
          <w:rFonts w:ascii="Calibri" w:hAnsi="Calibri" w:cs="Calibri"/>
        </w:rPr>
        <w:t xml:space="preserve">Dawson reported that there will be an election debriefing at a later </w:t>
      </w:r>
      <w:r w:rsidR="000A5361" w:rsidRPr="008E3E2D">
        <w:rPr>
          <w:rFonts w:ascii="Calibri" w:hAnsi="Calibri" w:cs="Calibri"/>
        </w:rPr>
        <w:t>item in the meeting</w:t>
      </w:r>
      <w:r w:rsidRPr="008E3E2D">
        <w:rPr>
          <w:rFonts w:ascii="Calibri" w:hAnsi="Calibri" w:cs="Calibri"/>
        </w:rPr>
        <w:t xml:space="preserve">. </w:t>
      </w:r>
      <w:r w:rsidR="0084703A" w:rsidRPr="008E3E2D">
        <w:rPr>
          <w:rFonts w:ascii="Calibri" w:hAnsi="Calibri" w:cs="Calibri"/>
        </w:rPr>
        <w:t xml:space="preserve">Dawson also shared that a goal of 2020 is </w:t>
      </w:r>
      <w:r w:rsidR="0005188B" w:rsidRPr="008E3E2D">
        <w:rPr>
          <w:rFonts w:ascii="Calibri" w:hAnsi="Calibri" w:cs="Calibri"/>
        </w:rPr>
        <w:t>to make city vi</w:t>
      </w:r>
      <w:r w:rsidR="00FD565D" w:rsidRPr="008E3E2D">
        <w:rPr>
          <w:rFonts w:ascii="Calibri" w:hAnsi="Calibri" w:cs="Calibri"/>
        </w:rPr>
        <w:t xml:space="preserve">sits a priority, and asked that members </w:t>
      </w:r>
      <w:r w:rsidR="00AB5793" w:rsidRPr="008E3E2D">
        <w:rPr>
          <w:rFonts w:ascii="Calibri" w:hAnsi="Calibri" w:cs="Calibri"/>
        </w:rPr>
        <w:t xml:space="preserve">begin </w:t>
      </w:r>
      <w:r w:rsidR="005522D6" w:rsidRPr="008E3E2D">
        <w:rPr>
          <w:rFonts w:ascii="Calibri" w:hAnsi="Calibri" w:cs="Calibri"/>
        </w:rPr>
        <w:t xml:space="preserve">spreading the word and </w:t>
      </w:r>
      <w:r w:rsidR="00AB5793" w:rsidRPr="008E3E2D">
        <w:rPr>
          <w:rFonts w:ascii="Calibri" w:hAnsi="Calibri" w:cs="Calibri"/>
        </w:rPr>
        <w:t>to set up these meetings where possible</w:t>
      </w:r>
      <w:r w:rsidR="00270C44" w:rsidRPr="008E3E2D">
        <w:rPr>
          <w:rFonts w:ascii="Calibri" w:hAnsi="Calibri" w:cs="Calibri"/>
        </w:rPr>
        <w:t xml:space="preserve">. </w:t>
      </w:r>
      <w:r w:rsidR="00E140B2" w:rsidRPr="008E3E2D">
        <w:rPr>
          <w:rFonts w:ascii="Calibri" w:hAnsi="Calibri" w:cs="Calibri"/>
        </w:rPr>
        <w:t xml:space="preserve">Dawson also reminded members that the 2020 Board of Directors will have several new appointees, </w:t>
      </w:r>
      <w:r w:rsidR="007B133B" w:rsidRPr="008E3E2D">
        <w:rPr>
          <w:rFonts w:ascii="Calibri" w:hAnsi="Calibri" w:cs="Calibri"/>
        </w:rPr>
        <w:t xml:space="preserve">and asked that members be thinking of topics for the </w:t>
      </w:r>
      <w:r w:rsidR="008B7535" w:rsidRPr="008E3E2D">
        <w:rPr>
          <w:rFonts w:ascii="Calibri" w:hAnsi="Calibri" w:cs="Calibri"/>
        </w:rPr>
        <w:t>board retreat.</w:t>
      </w:r>
    </w:p>
    <w:p w14:paraId="33B5CB8B" w14:textId="2576543C" w:rsidR="00B52061" w:rsidRPr="008E3E2D" w:rsidRDefault="001B4C75" w:rsidP="008E3E2D">
      <w:pPr>
        <w:pStyle w:val="ListNumber"/>
        <w:numPr>
          <w:ilvl w:val="0"/>
          <w:numId w:val="0"/>
        </w:numPr>
        <w:spacing w:after="0" w:line="240" w:lineRule="auto"/>
        <w:ind w:left="173"/>
        <w:contextualSpacing/>
        <w:rPr>
          <w:rFonts w:ascii="Calibri" w:hAnsi="Calibri" w:cs="Calibri"/>
          <w:b w:val="0"/>
          <w:bCs/>
        </w:rPr>
      </w:pPr>
      <w:r w:rsidRPr="008E3E2D">
        <w:rPr>
          <w:rFonts w:ascii="Calibri" w:hAnsi="Calibri" w:cs="Calibri"/>
          <w:b w:val="0"/>
          <w:bCs/>
        </w:rPr>
        <w:t xml:space="preserve"> </w:t>
      </w:r>
    </w:p>
    <w:p w14:paraId="067A56EA" w14:textId="01518C56" w:rsidR="001B4C75" w:rsidRPr="008E3E2D" w:rsidRDefault="001B4C75" w:rsidP="008E3E2D">
      <w:pPr>
        <w:pStyle w:val="ListNumber"/>
        <w:spacing w:after="0" w:line="240" w:lineRule="auto"/>
        <w:contextualSpacing/>
        <w:rPr>
          <w:rFonts w:ascii="Calibri" w:hAnsi="Calibri" w:cs="Calibri"/>
        </w:rPr>
      </w:pPr>
      <w:r w:rsidRPr="008E3E2D">
        <w:rPr>
          <w:rFonts w:ascii="Calibri" w:hAnsi="Calibri" w:cs="Calibri"/>
        </w:rPr>
        <w:t>Treasurer’s</w:t>
      </w:r>
      <w:r w:rsidR="001937B2" w:rsidRPr="008E3E2D">
        <w:rPr>
          <w:rFonts w:ascii="Calibri" w:hAnsi="Calibri" w:cs="Calibri"/>
        </w:rPr>
        <w:t xml:space="preserve"> Report</w:t>
      </w:r>
    </w:p>
    <w:p w14:paraId="7C447FD7" w14:textId="51F5FB6B" w:rsidR="0062546B" w:rsidRPr="008E3E2D" w:rsidRDefault="0062546B" w:rsidP="001066F6">
      <w:pPr>
        <w:pStyle w:val="ListNumber2"/>
        <w:numPr>
          <w:ilvl w:val="1"/>
          <w:numId w:val="2"/>
        </w:numPr>
        <w:spacing w:after="0" w:line="240" w:lineRule="auto"/>
        <w:contextualSpacing/>
        <w:rPr>
          <w:rFonts w:ascii="Calibri" w:hAnsi="Calibri" w:cs="Calibri"/>
        </w:rPr>
      </w:pPr>
      <w:r w:rsidRPr="008E3E2D">
        <w:rPr>
          <w:rFonts w:ascii="Calibri" w:hAnsi="Calibri" w:cs="Calibri"/>
        </w:rPr>
        <w:t>2018 Form 990</w:t>
      </w:r>
    </w:p>
    <w:p w14:paraId="7A42D3CD" w14:textId="179E5732" w:rsidR="00782AAE" w:rsidRDefault="00EE5B59"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Margeson </w:t>
      </w:r>
      <w:r w:rsidR="00DE274F" w:rsidRPr="008E3E2D">
        <w:rPr>
          <w:rFonts w:ascii="Calibri" w:hAnsi="Calibri" w:cs="Calibri"/>
        </w:rPr>
        <w:t>reported that the 2018 Form 990 was prepared by our audit firm. The finance committee carefully reviewed and approved the form, and it was submitted</w:t>
      </w:r>
      <w:r w:rsidR="00BA41FD" w:rsidRPr="008E3E2D">
        <w:rPr>
          <w:rFonts w:ascii="Calibri" w:hAnsi="Calibri" w:cs="Calibri"/>
        </w:rPr>
        <w:t xml:space="preserve">. </w:t>
      </w:r>
    </w:p>
    <w:p w14:paraId="3083D4A9" w14:textId="77777777" w:rsidR="00FF55F0" w:rsidRPr="008E3E2D" w:rsidRDefault="00FF55F0" w:rsidP="008E3E2D">
      <w:pPr>
        <w:pStyle w:val="ListNumber2"/>
        <w:tabs>
          <w:tab w:val="clear" w:pos="720"/>
        </w:tabs>
        <w:spacing w:after="0" w:line="240" w:lineRule="auto"/>
        <w:ind w:left="576" w:firstLine="0"/>
        <w:contextualSpacing/>
        <w:rPr>
          <w:rFonts w:ascii="Calibri" w:hAnsi="Calibri" w:cs="Calibri"/>
        </w:rPr>
      </w:pPr>
    </w:p>
    <w:p w14:paraId="7A0B36A9" w14:textId="283C7A96" w:rsidR="000F5126" w:rsidRDefault="009D1C2E" w:rsidP="008E3E2D">
      <w:pPr>
        <w:pStyle w:val="ListNumber2"/>
        <w:tabs>
          <w:tab w:val="clear" w:pos="720"/>
        </w:tabs>
        <w:spacing w:line="240" w:lineRule="auto"/>
        <w:ind w:left="576" w:hanging="444"/>
        <w:contextualSpacing/>
        <w:rPr>
          <w:rFonts w:ascii="Calibri" w:hAnsi="Calibri" w:cs="Calibri"/>
          <w:b/>
          <w:bCs/>
        </w:rPr>
      </w:pPr>
      <w:r w:rsidRPr="008E3E2D">
        <w:rPr>
          <w:rFonts w:ascii="Calibri" w:hAnsi="Calibri" w:cs="Calibri"/>
          <w:b/>
          <w:bCs/>
        </w:rPr>
        <w:t>Bassett</w:t>
      </w:r>
      <w:r w:rsidR="00BA41FD" w:rsidRPr="008E3E2D">
        <w:rPr>
          <w:rFonts w:ascii="Calibri" w:hAnsi="Calibri" w:cs="Calibri"/>
          <w:b/>
          <w:bCs/>
        </w:rPr>
        <w:t xml:space="preserve"> moved, seconded by </w:t>
      </w:r>
      <w:r w:rsidRPr="008E3E2D">
        <w:rPr>
          <w:rFonts w:ascii="Calibri" w:hAnsi="Calibri" w:cs="Calibri"/>
          <w:b/>
          <w:bCs/>
        </w:rPr>
        <w:t>Stanford</w:t>
      </w:r>
      <w:r w:rsidR="00BA41FD" w:rsidRPr="008E3E2D">
        <w:rPr>
          <w:rFonts w:ascii="Calibri" w:hAnsi="Calibri" w:cs="Calibri"/>
          <w:b/>
          <w:bCs/>
        </w:rPr>
        <w:t xml:space="preserve"> to approve t</w:t>
      </w:r>
      <w:r w:rsidR="003478E1" w:rsidRPr="008E3E2D">
        <w:rPr>
          <w:rFonts w:ascii="Calibri" w:hAnsi="Calibri" w:cs="Calibri"/>
          <w:b/>
          <w:bCs/>
        </w:rPr>
        <w:t>he 2018 Form 990</w:t>
      </w:r>
      <w:r w:rsidR="00710BB1" w:rsidRPr="008E3E2D">
        <w:rPr>
          <w:rFonts w:ascii="Calibri" w:hAnsi="Calibri" w:cs="Calibri"/>
          <w:b/>
          <w:bCs/>
        </w:rPr>
        <w:t>. The motion passed unanimously.</w:t>
      </w:r>
    </w:p>
    <w:p w14:paraId="33379AB8" w14:textId="77777777" w:rsidR="008E3E2D" w:rsidRPr="008E3E2D" w:rsidRDefault="008E3E2D" w:rsidP="008E3E2D">
      <w:pPr>
        <w:pStyle w:val="ListNumber2"/>
        <w:tabs>
          <w:tab w:val="clear" w:pos="720"/>
        </w:tabs>
        <w:spacing w:line="240" w:lineRule="auto"/>
        <w:ind w:left="576" w:hanging="444"/>
        <w:contextualSpacing/>
        <w:rPr>
          <w:rFonts w:ascii="Calibri" w:hAnsi="Calibri" w:cs="Calibri"/>
        </w:rPr>
      </w:pPr>
    </w:p>
    <w:p w14:paraId="30816349" w14:textId="6D65B963" w:rsidR="001B4C75" w:rsidRPr="008E3E2D" w:rsidRDefault="00205D11" w:rsidP="00844CB6">
      <w:pPr>
        <w:pStyle w:val="ListNumber2"/>
        <w:numPr>
          <w:ilvl w:val="1"/>
          <w:numId w:val="2"/>
        </w:numPr>
        <w:spacing w:after="0" w:line="240" w:lineRule="auto"/>
        <w:contextualSpacing/>
        <w:rPr>
          <w:rFonts w:ascii="Calibri" w:hAnsi="Calibri" w:cs="Calibri"/>
        </w:rPr>
      </w:pPr>
      <w:r w:rsidRPr="008E3E2D">
        <w:rPr>
          <w:rFonts w:ascii="Calibri" w:hAnsi="Calibri" w:cs="Calibri"/>
        </w:rPr>
        <w:t>Update on 2017 and 2018 End of Year Reports</w:t>
      </w:r>
    </w:p>
    <w:p w14:paraId="12540969" w14:textId="106D0AEE" w:rsidR="00B05548" w:rsidRPr="000F5170" w:rsidRDefault="00B05548" w:rsidP="00B01790">
      <w:pPr>
        <w:pStyle w:val="ListParagraph"/>
        <w:spacing w:after="0" w:line="240" w:lineRule="auto"/>
        <w:ind w:left="576"/>
        <w:rPr>
          <w:rFonts w:ascii="Calibri" w:hAnsi="Calibri" w:cs="Calibri"/>
        </w:rPr>
      </w:pPr>
      <w:r w:rsidRPr="000F5170">
        <w:rPr>
          <w:rFonts w:ascii="Calibri" w:hAnsi="Calibri" w:cs="Calibri"/>
        </w:rPr>
        <w:lastRenderedPageBreak/>
        <w:t>Dawson summarized updates on the end of year reports. Staff is still working on errors, and will continue to report back.</w:t>
      </w:r>
    </w:p>
    <w:p w14:paraId="3AD3AA04" w14:textId="77777777" w:rsidR="00917952" w:rsidRPr="008E3E2D" w:rsidRDefault="00917952" w:rsidP="008E3E2D">
      <w:pPr>
        <w:spacing w:after="0" w:line="240" w:lineRule="auto"/>
        <w:ind w:left="576"/>
        <w:contextualSpacing/>
        <w:rPr>
          <w:rFonts w:ascii="Calibri" w:hAnsi="Calibri" w:cs="Calibri"/>
        </w:rPr>
      </w:pPr>
    </w:p>
    <w:p w14:paraId="0F420B76" w14:textId="5F60E87F" w:rsidR="001B4C75" w:rsidRPr="008E3E2D" w:rsidRDefault="00B05548" w:rsidP="000F5170">
      <w:pPr>
        <w:pStyle w:val="ListNumber2"/>
        <w:numPr>
          <w:ilvl w:val="1"/>
          <w:numId w:val="2"/>
        </w:numPr>
        <w:spacing w:after="0" w:line="240" w:lineRule="auto"/>
        <w:contextualSpacing/>
        <w:rPr>
          <w:rFonts w:ascii="Calibri" w:hAnsi="Calibri" w:cs="Calibri"/>
        </w:rPr>
      </w:pPr>
      <w:r w:rsidRPr="008E3E2D">
        <w:rPr>
          <w:rFonts w:ascii="Calibri" w:hAnsi="Calibri" w:cs="Calibri"/>
        </w:rPr>
        <w:t>Update on Employment Issue</w:t>
      </w:r>
    </w:p>
    <w:p w14:paraId="6B9CF9D5" w14:textId="5F0E89FC" w:rsidR="002649A9" w:rsidRPr="008E3E2D" w:rsidRDefault="004C6B49"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Margeson reviewed the </w:t>
      </w:r>
      <w:r w:rsidR="00F50531" w:rsidRPr="008E3E2D">
        <w:rPr>
          <w:rFonts w:ascii="Calibri" w:hAnsi="Calibri" w:cs="Calibri"/>
        </w:rPr>
        <w:t>unemployment claim, as discussed in previous meetings</w:t>
      </w:r>
      <w:r w:rsidR="00BC08F1" w:rsidRPr="008E3E2D">
        <w:rPr>
          <w:rFonts w:ascii="Calibri" w:hAnsi="Calibri" w:cs="Calibri"/>
        </w:rPr>
        <w:t>, and updated that the reprieve for benefit claim was granted</w:t>
      </w:r>
      <w:r w:rsidR="00F24CF8" w:rsidRPr="008E3E2D">
        <w:rPr>
          <w:rFonts w:ascii="Calibri" w:hAnsi="Calibri" w:cs="Calibri"/>
        </w:rPr>
        <w:t xml:space="preserve">, and SCA will not be responsible for charges. </w:t>
      </w:r>
    </w:p>
    <w:p w14:paraId="38777327" w14:textId="77777777" w:rsidR="00917952" w:rsidRPr="008E3E2D" w:rsidRDefault="00917952" w:rsidP="008E3E2D">
      <w:pPr>
        <w:pStyle w:val="ListNumber2"/>
        <w:tabs>
          <w:tab w:val="clear" w:pos="720"/>
        </w:tabs>
        <w:spacing w:after="0" w:line="240" w:lineRule="auto"/>
        <w:ind w:left="576" w:firstLine="0"/>
        <w:contextualSpacing/>
        <w:rPr>
          <w:rFonts w:ascii="Calibri" w:hAnsi="Calibri" w:cs="Calibri"/>
        </w:rPr>
      </w:pPr>
    </w:p>
    <w:p w14:paraId="6AAD27C1" w14:textId="3E575F25" w:rsidR="001B4C75" w:rsidRPr="008E3E2D" w:rsidRDefault="001B4C75" w:rsidP="000F5170">
      <w:pPr>
        <w:pStyle w:val="ListNumber2"/>
        <w:numPr>
          <w:ilvl w:val="1"/>
          <w:numId w:val="2"/>
        </w:numPr>
        <w:spacing w:after="0" w:line="240" w:lineRule="auto"/>
        <w:contextualSpacing/>
        <w:rPr>
          <w:rFonts w:ascii="Calibri" w:hAnsi="Calibri" w:cs="Calibri"/>
        </w:rPr>
      </w:pPr>
      <w:r w:rsidRPr="008E3E2D">
        <w:rPr>
          <w:rFonts w:ascii="Calibri" w:hAnsi="Calibri" w:cs="Calibri"/>
        </w:rPr>
        <w:t xml:space="preserve">Update on </w:t>
      </w:r>
      <w:r w:rsidR="00082152" w:rsidRPr="008E3E2D">
        <w:rPr>
          <w:rFonts w:ascii="Calibri" w:hAnsi="Calibri" w:cs="Calibri"/>
        </w:rPr>
        <w:t>IRS Issue</w:t>
      </w:r>
    </w:p>
    <w:p w14:paraId="6432CE15" w14:textId="211CB78A" w:rsidR="00E30099" w:rsidRPr="008E3E2D" w:rsidRDefault="00014166" w:rsidP="008E3E2D">
      <w:pPr>
        <w:pStyle w:val="ListParagraph"/>
        <w:spacing w:line="240" w:lineRule="auto"/>
        <w:ind w:left="540"/>
        <w:rPr>
          <w:rFonts w:ascii="Calibri" w:hAnsi="Calibri" w:cs="Calibri"/>
        </w:rPr>
      </w:pPr>
      <w:r w:rsidRPr="008E3E2D">
        <w:rPr>
          <w:rFonts w:ascii="Calibri" w:hAnsi="Calibri" w:cs="Calibri"/>
        </w:rPr>
        <w:t xml:space="preserve">Margeson </w:t>
      </w:r>
      <w:r w:rsidR="00655817" w:rsidRPr="008E3E2D">
        <w:rPr>
          <w:rFonts w:ascii="Calibri" w:hAnsi="Calibri" w:cs="Calibri"/>
        </w:rPr>
        <w:t>reviewed the IRS penalty fee issue, as discussed in previous meetings, and updated that the IRS denied the request for the fee to be waived. The amount of the penalty is $2241</w:t>
      </w:r>
      <w:r w:rsidR="00C748D7" w:rsidRPr="008E3E2D">
        <w:rPr>
          <w:rFonts w:ascii="Calibri" w:hAnsi="Calibri" w:cs="Calibri"/>
        </w:rPr>
        <w:t>. The F</w:t>
      </w:r>
      <w:r w:rsidR="00655817" w:rsidRPr="008E3E2D">
        <w:rPr>
          <w:rFonts w:ascii="Calibri" w:hAnsi="Calibri" w:cs="Calibri"/>
        </w:rPr>
        <w:t xml:space="preserve">inance </w:t>
      </w:r>
      <w:r w:rsidR="00C748D7" w:rsidRPr="008E3E2D">
        <w:rPr>
          <w:rFonts w:ascii="Calibri" w:hAnsi="Calibri" w:cs="Calibri"/>
        </w:rPr>
        <w:t>C</w:t>
      </w:r>
      <w:r w:rsidR="00655817" w:rsidRPr="008E3E2D">
        <w:rPr>
          <w:rFonts w:ascii="Calibri" w:hAnsi="Calibri" w:cs="Calibri"/>
        </w:rPr>
        <w:t>ommittee had directed staff to pay this</w:t>
      </w:r>
      <w:r w:rsidR="00C748D7" w:rsidRPr="008E3E2D">
        <w:rPr>
          <w:rFonts w:ascii="Calibri" w:hAnsi="Calibri" w:cs="Calibri"/>
        </w:rPr>
        <w:t xml:space="preserve"> in full immediately</w:t>
      </w:r>
      <w:r w:rsidR="00655817" w:rsidRPr="008E3E2D">
        <w:rPr>
          <w:rFonts w:ascii="Calibri" w:hAnsi="Calibri" w:cs="Calibri"/>
        </w:rPr>
        <w:t xml:space="preserve">, as the due date was </w:t>
      </w:r>
      <w:r w:rsidR="00F41459" w:rsidRPr="008E3E2D">
        <w:rPr>
          <w:rFonts w:ascii="Calibri" w:hAnsi="Calibri" w:cs="Calibri"/>
        </w:rPr>
        <w:t>imminen</w:t>
      </w:r>
      <w:r w:rsidR="00255A75" w:rsidRPr="008E3E2D">
        <w:rPr>
          <w:rFonts w:ascii="Calibri" w:hAnsi="Calibri" w:cs="Calibri"/>
        </w:rPr>
        <w:t>t,</w:t>
      </w:r>
      <w:r w:rsidR="00655817" w:rsidRPr="008E3E2D">
        <w:rPr>
          <w:rFonts w:ascii="Calibri" w:hAnsi="Calibri" w:cs="Calibri"/>
        </w:rPr>
        <w:t xml:space="preserve"> and interest and fees would be incurred. There is still a refund </w:t>
      </w:r>
      <w:r w:rsidR="00AA2452" w:rsidRPr="008E3E2D">
        <w:rPr>
          <w:rFonts w:ascii="Calibri" w:hAnsi="Calibri" w:cs="Calibri"/>
        </w:rPr>
        <w:t>active</w:t>
      </w:r>
      <w:r w:rsidR="00305E9B" w:rsidRPr="008E3E2D">
        <w:rPr>
          <w:rFonts w:ascii="Calibri" w:hAnsi="Calibri" w:cs="Calibri"/>
        </w:rPr>
        <w:t>, which will be addressed separately from the penalty, to avoid creating confusion with the IRS.</w:t>
      </w:r>
      <w:r w:rsidR="00655817" w:rsidRPr="008E3E2D">
        <w:rPr>
          <w:rFonts w:ascii="Calibri" w:hAnsi="Calibri" w:cs="Calibri"/>
        </w:rPr>
        <w:t xml:space="preserve"> Dawson reminded that we will be asking that the accounting company that was responsible for the error causing the fee to </w:t>
      </w:r>
      <w:r w:rsidR="00D96244">
        <w:rPr>
          <w:rFonts w:ascii="Calibri" w:hAnsi="Calibri" w:cs="Calibri"/>
        </w:rPr>
        <w:t>assist with paying</w:t>
      </w:r>
      <w:r w:rsidR="00655817" w:rsidRPr="008E3E2D">
        <w:rPr>
          <w:rFonts w:ascii="Calibri" w:hAnsi="Calibri" w:cs="Calibri"/>
        </w:rPr>
        <w:t xml:space="preserve"> the fine.</w:t>
      </w:r>
      <w:r w:rsidR="00655817" w:rsidRPr="008E3E2D">
        <w:rPr>
          <w:rFonts w:ascii="Calibri" w:hAnsi="Calibri" w:cs="Calibri"/>
        </w:rPr>
        <w:tab/>
      </w:r>
      <w:r w:rsidR="00655817" w:rsidRPr="008E3E2D">
        <w:rPr>
          <w:rFonts w:ascii="Calibri" w:hAnsi="Calibri" w:cs="Calibri"/>
        </w:rPr>
        <w:tab/>
      </w:r>
    </w:p>
    <w:p w14:paraId="010FB917" w14:textId="382C88FD" w:rsidR="00FD2A78" w:rsidRPr="008E3E2D" w:rsidRDefault="00E5216A" w:rsidP="00BF1BDA">
      <w:pPr>
        <w:pStyle w:val="ListNumber2"/>
        <w:numPr>
          <w:ilvl w:val="1"/>
          <w:numId w:val="2"/>
        </w:numPr>
        <w:spacing w:after="0" w:line="240" w:lineRule="auto"/>
        <w:contextualSpacing/>
        <w:rPr>
          <w:rFonts w:ascii="Calibri" w:hAnsi="Calibri" w:cs="Calibri"/>
        </w:rPr>
      </w:pPr>
      <w:r w:rsidRPr="008E3E2D">
        <w:rPr>
          <w:rFonts w:ascii="Calibri" w:hAnsi="Calibri" w:cs="Calibri"/>
        </w:rPr>
        <w:t>Update on Sponsorship</w:t>
      </w:r>
    </w:p>
    <w:p w14:paraId="061DC463" w14:textId="65B9E539" w:rsidR="00E5216A" w:rsidRPr="008E3E2D" w:rsidRDefault="002D5CB7"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Dawson updated on current sponsorship and highlighted addition of a New Regional Associate </w:t>
      </w:r>
      <w:r w:rsidR="00024F9C" w:rsidRPr="008E3E2D">
        <w:rPr>
          <w:rFonts w:ascii="Calibri" w:hAnsi="Calibri" w:cs="Calibri"/>
        </w:rPr>
        <w:t>Member and three 2019 members invoiced for renewal.</w:t>
      </w:r>
      <w:r w:rsidR="00DD0B99" w:rsidRPr="008E3E2D">
        <w:rPr>
          <w:rFonts w:ascii="Calibri" w:hAnsi="Calibri" w:cs="Calibri"/>
        </w:rPr>
        <w:t xml:space="preserve"> Projection is to end the year at around $9</w:t>
      </w:r>
      <w:r w:rsidR="00171381" w:rsidRPr="008E3E2D">
        <w:rPr>
          <w:rFonts w:ascii="Calibri" w:hAnsi="Calibri" w:cs="Calibri"/>
        </w:rPr>
        <w:t>5k</w:t>
      </w:r>
      <w:r w:rsidR="00FB30C2" w:rsidRPr="008E3E2D">
        <w:rPr>
          <w:rFonts w:ascii="Calibri" w:hAnsi="Calibri" w:cs="Calibri"/>
        </w:rPr>
        <w:t xml:space="preserve">. Also </w:t>
      </w:r>
      <w:r w:rsidR="00776FD8" w:rsidRPr="008E3E2D">
        <w:rPr>
          <w:rFonts w:ascii="Calibri" w:hAnsi="Calibri" w:cs="Calibri"/>
        </w:rPr>
        <w:t xml:space="preserve">reported was Cedar Grove </w:t>
      </w:r>
      <w:r w:rsidR="00A779CB" w:rsidRPr="008E3E2D">
        <w:rPr>
          <w:rFonts w:ascii="Calibri" w:hAnsi="Calibri" w:cs="Calibri"/>
        </w:rPr>
        <w:t>becoming a Partner-level member for 2020 (from Regional Associate Member.)</w:t>
      </w:r>
    </w:p>
    <w:p w14:paraId="7CD7E0BE" w14:textId="77777777" w:rsidR="00A779CB" w:rsidRPr="008E3E2D" w:rsidRDefault="00A779CB" w:rsidP="008E3E2D">
      <w:pPr>
        <w:pStyle w:val="ListNumber2"/>
        <w:tabs>
          <w:tab w:val="clear" w:pos="720"/>
        </w:tabs>
        <w:spacing w:after="0" w:line="240" w:lineRule="auto"/>
        <w:ind w:left="576" w:firstLine="0"/>
        <w:contextualSpacing/>
        <w:rPr>
          <w:rFonts w:ascii="Calibri" w:hAnsi="Calibri" w:cs="Calibri"/>
        </w:rPr>
      </w:pPr>
    </w:p>
    <w:p w14:paraId="7AFF91B9" w14:textId="5463E9C2" w:rsidR="00FD2A78" w:rsidRPr="008E3E2D" w:rsidRDefault="00A779CB" w:rsidP="00BF1BDA">
      <w:pPr>
        <w:pStyle w:val="ListNumber2"/>
        <w:numPr>
          <w:ilvl w:val="1"/>
          <w:numId w:val="2"/>
        </w:numPr>
        <w:spacing w:after="0" w:line="240" w:lineRule="auto"/>
        <w:contextualSpacing/>
        <w:rPr>
          <w:rFonts w:ascii="Calibri" w:hAnsi="Calibri" w:cs="Calibri"/>
        </w:rPr>
      </w:pPr>
      <w:r w:rsidRPr="008E3E2D">
        <w:rPr>
          <w:rFonts w:ascii="Calibri" w:hAnsi="Calibri" w:cs="Calibri"/>
        </w:rPr>
        <w:t>Other Updates</w:t>
      </w:r>
    </w:p>
    <w:p w14:paraId="0ED78D4E" w14:textId="63AD03FF" w:rsidR="009B11A4" w:rsidRPr="008E3E2D" w:rsidRDefault="009B11A4"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Margeson reiterated that there will be new members on the boards next year, and finance committee will need </w:t>
      </w:r>
      <w:r w:rsidR="003428BC">
        <w:rPr>
          <w:rFonts w:ascii="Calibri" w:hAnsi="Calibri" w:cs="Calibri"/>
        </w:rPr>
        <w:t>several</w:t>
      </w:r>
      <w:r w:rsidRPr="008E3E2D">
        <w:rPr>
          <w:rFonts w:ascii="Calibri" w:hAnsi="Calibri" w:cs="Calibri"/>
        </w:rPr>
        <w:t xml:space="preserve"> new </w:t>
      </w:r>
      <w:r w:rsidR="003428BC">
        <w:rPr>
          <w:rFonts w:ascii="Calibri" w:hAnsi="Calibri" w:cs="Calibri"/>
        </w:rPr>
        <w:t>members</w:t>
      </w:r>
      <w:r w:rsidRPr="008E3E2D">
        <w:rPr>
          <w:rFonts w:ascii="Calibri" w:hAnsi="Calibri" w:cs="Calibri"/>
        </w:rPr>
        <w:t>.</w:t>
      </w:r>
      <w:r w:rsidRPr="008E3E2D">
        <w:rPr>
          <w:rFonts w:ascii="Calibri" w:hAnsi="Calibri" w:cs="Calibri"/>
          <w:bCs/>
        </w:rPr>
        <w:tab/>
      </w:r>
    </w:p>
    <w:p w14:paraId="6AE23B96" w14:textId="77777777" w:rsidR="00C07AB8" w:rsidRPr="008E3E2D" w:rsidRDefault="00C07AB8" w:rsidP="008E3E2D">
      <w:pPr>
        <w:pStyle w:val="ListNumber2"/>
        <w:tabs>
          <w:tab w:val="clear" w:pos="720"/>
        </w:tabs>
        <w:spacing w:after="0" w:line="240" w:lineRule="auto"/>
        <w:ind w:left="0" w:firstLine="0"/>
        <w:contextualSpacing/>
        <w:rPr>
          <w:rFonts w:ascii="Calibri" w:hAnsi="Calibri" w:cs="Calibri"/>
          <w:b/>
          <w:bCs/>
        </w:rPr>
      </w:pPr>
    </w:p>
    <w:p w14:paraId="1C7784F4" w14:textId="004FECEA" w:rsidR="001B4C75" w:rsidRPr="008E3E2D" w:rsidRDefault="001B4C75" w:rsidP="008E3E2D">
      <w:pPr>
        <w:pStyle w:val="ListNumber"/>
        <w:spacing w:after="0" w:line="240" w:lineRule="auto"/>
        <w:contextualSpacing/>
        <w:rPr>
          <w:rFonts w:ascii="Calibri" w:hAnsi="Calibri" w:cs="Calibri"/>
        </w:rPr>
      </w:pPr>
      <w:r w:rsidRPr="008E3E2D">
        <w:rPr>
          <w:rFonts w:ascii="Calibri" w:hAnsi="Calibri" w:cs="Calibri"/>
        </w:rPr>
        <w:t>Action</w:t>
      </w:r>
      <w:r w:rsidR="009D2C17" w:rsidRPr="008E3E2D">
        <w:rPr>
          <w:rFonts w:ascii="Calibri" w:hAnsi="Calibri" w:cs="Calibri"/>
        </w:rPr>
        <w:t xml:space="preserve"> Items</w:t>
      </w:r>
    </w:p>
    <w:p w14:paraId="73238F7C" w14:textId="1F3A53BB" w:rsidR="001B4C75" w:rsidRPr="008E3E2D" w:rsidRDefault="00FE1D50" w:rsidP="001C167D">
      <w:pPr>
        <w:pStyle w:val="ListNumber2"/>
        <w:numPr>
          <w:ilvl w:val="1"/>
          <w:numId w:val="2"/>
        </w:numPr>
        <w:spacing w:after="0" w:line="240" w:lineRule="auto"/>
        <w:contextualSpacing/>
        <w:rPr>
          <w:rFonts w:ascii="Calibri" w:hAnsi="Calibri" w:cs="Calibri"/>
        </w:rPr>
      </w:pPr>
      <w:r w:rsidRPr="008E3E2D">
        <w:rPr>
          <w:rFonts w:ascii="Calibri" w:hAnsi="Calibri" w:cs="Calibri"/>
        </w:rPr>
        <w:t>SCA Bylaws Updates</w:t>
      </w:r>
    </w:p>
    <w:p w14:paraId="2064637A" w14:textId="67462902" w:rsidR="00C31380" w:rsidRDefault="00C31380"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Dawson updated on new draft with all changes</w:t>
      </w:r>
      <w:r w:rsidR="004F038D" w:rsidRPr="008E3E2D">
        <w:rPr>
          <w:rFonts w:ascii="Calibri" w:hAnsi="Calibri" w:cs="Calibri"/>
        </w:rPr>
        <w:t>;</w:t>
      </w:r>
      <w:r w:rsidRPr="008E3E2D">
        <w:rPr>
          <w:rFonts w:ascii="Calibri" w:hAnsi="Calibri" w:cs="Calibri"/>
        </w:rPr>
        <w:t xml:space="preserve"> includes pronouns changes</w:t>
      </w:r>
      <w:r w:rsidR="00C93E9C" w:rsidRPr="008E3E2D">
        <w:rPr>
          <w:rFonts w:ascii="Calibri" w:hAnsi="Calibri" w:cs="Calibri"/>
        </w:rPr>
        <w:t xml:space="preserve"> to be gender-neutral throughout document</w:t>
      </w:r>
      <w:r w:rsidRPr="008E3E2D">
        <w:rPr>
          <w:rFonts w:ascii="Calibri" w:hAnsi="Calibri" w:cs="Calibri"/>
        </w:rPr>
        <w:t>, as suggested from member Chris Roberts.</w:t>
      </w:r>
      <w:r w:rsidRPr="008E3E2D">
        <w:rPr>
          <w:rFonts w:ascii="Calibri" w:hAnsi="Calibri" w:cs="Calibri"/>
        </w:rPr>
        <w:tab/>
      </w:r>
    </w:p>
    <w:p w14:paraId="09A02D10" w14:textId="77777777" w:rsidR="00055112" w:rsidRPr="008E3E2D" w:rsidRDefault="00055112" w:rsidP="008E3E2D">
      <w:pPr>
        <w:pStyle w:val="ListNumber2"/>
        <w:tabs>
          <w:tab w:val="clear" w:pos="720"/>
        </w:tabs>
        <w:spacing w:after="0" w:line="240" w:lineRule="auto"/>
        <w:ind w:left="576" w:firstLine="0"/>
        <w:contextualSpacing/>
        <w:rPr>
          <w:rFonts w:ascii="Calibri" w:hAnsi="Calibri" w:cs="Calibri"/>
        </w:rPr>
      </w:pPr>
    </w:p>
    <w:p w14:paraId="78E7FE60" w14:textId="550E24E4" w:rsidR="000925D4" w:rsidRPr="008E3E2D" w:rsidRDefault="00B216EE" w:rsidP="008E3E2D">
      <w:pPr>
        <w:pStyle w:val="ListNumber2"/>
        <w:tabs>
          <w:tab w:val="clear" w:pos="720"/>
        </w:tabs>
        <w:spacing w:after="0" w:line="240" w:lineRule="auto"/>
        <w:ind w:left="173" w:firstLine="0"/>
        <w:contextualSpacing/>
        <w:rPr>
          <w:rFonts w:ascii="Calibri" w:hAnsi="Calibri" w:cs="Calibri"/>
          <w:b/>
        </w:rPr>
      </w:pPr>
      <w:r w:rsidRPr="008E3E2D">
        <w:rPr>
          <w:rFonts w:ascii="Calibri" w:hAnsi="Calibri" w:cs="Calibri"/>
          <w:b/>
        </w:rPr>
        <w:t>Margeson</w:t>
      </w:r>
      <w:r w:rsidR="00037F79" w:rsidRPr="008E3E2D">
        <w:rPr>
          <w:rFonts w:ascii="Calibri" w:hAnsi="Calibri" w:cs="Calibri"/>
          <w:b/>
        </w:rPr>
        <w:t xml:space="preserve"> </w:t>
      </w:r>
      <w:r w:rsidR="0028158A" w:rsidRPr="008E3E2D">
        <w:rPr>
          <w:rFonts w:ascii="Calibri" w:hAnsi="Calibri" w:cs="Calibri"/>
          <w:b/>
        </w:rPr>
        <w:t>m</w:t>
      </w:r>
      <w:r w:rsidR="00037F79" w:rsidRPr="008E3E2D">
        <w:rPr>
          <w:rFonts w:ascii="Calibri" w:hAnsi="Calibri" w:cs="Calibri"/>
          <w:b/>
        </w:rPr>
        <w:t>oved, seconded by</w:t>
      </w:r>
      <w:r w:rsidR="000209E4" w:rsidRPr="008E3E2D">
        <w:rPr>
          <w:rFonts w:ascii="Calibri" w:hAnsi="Calibri" w:cs="Calibri"/>
          <w:b/>
        </w:rPr>
        <w:t xml:space="preserve"> </w:t>
      </w:r>
      <w:r w:rsidR="00375CE1" w:rsidRPr="008E3E2D">
        <w:rPr>
          <w:rFonts w:ascii="Calibri" w:hAnsi="Calibri" w:cs="Calibri"/>
          <w:b/>
        </w:rPr>
        <w:t>Prince</w:t>
      </w:r>
      <w:r w:rsidR="003F211B" w:rsidRPr="008E3E2D">
        <w:rPr>
          <w:rFonts w:ascii="Calibri" w:hAnsi="Calibri" w:cs="Calibri"/>
          <w:b/>
        </w:rPr>
        <w:t>, to recommend</w:t>
      </w:r>
      <w:r w:rsidR="00037F79" w:rsidRPr="008E3E2D">
        <w:rPr>
          <w:rFonts w:ascii="Calibri" w:hAnsi="Calibri" w:cs="Calibri"/>
          <w:b/>
        </w:rPr>
        <w:t xml:space="preserve"> </w:t>
      </w:r>
      <w:r w:rsidR="003F211B" w:rsidRPr="008E3E2D">
        <w:rPr>
          <w:rFonts w:ascii="Calibri" w:hAnsi="Calibri" w:cs="Calibri"/>
          <w:b/>
        </w:rPr>
        <w:t>the amended bylaws to the SCA general membership</w:t>
      </w:r>
      <w:r w:rsidR="00037F79" w:rsidRPr="008E3E2D">
        <w:rPr>
          <w:rFonts w:ascii="Calibri" w:hAnsi="Calibri" w:cs="Calibri"/>
          <w:b/>
        </w:rPr>
        <w:t xml:space="preserve"> for approval </w:t>
      </w:r>
      <w:r w:rsidR="003F211B" w:rsidRPr="008E3E2D">
        <w:rPr>
          <w:rFonts w:ascii="Calibri" w:hAnsi="Calibri" w:cs="Calibri"/>
          <w:b/>
        </w:rPr>
        <w:t>at</w:t>
      </w:r>
      <w:r w:rsidR="00037F79" w:rsidRPr="008E3E2D">
        <w:rPr>
          <w:rFonts w:ascii="Calibri" w:hAnsi="Calibri" w:cs="Calibri"/>
          <w:b/>
        </w:rPr>
        <w:t xml:space="preserve"> the </w:t>
      </w:r>
      <w:r w:rsidR="003F211B" w:rsidRPr="008E3E2D">
        <w:rPr>
          <w:rFonts w:ascii="Calibri" w:hAnsi="Calibri" w:cs="Calibri"/>
          <w:b/>
        </w:rPr>
        <w:t>2019</w:t>
      </w:r>
      <w:r w:rsidR="00601DD1" w:rsidRPr="008E3E2D">
        <w:rPr>
          <w:rFonts w:ascii="Calibri" w:hAnsi="Calibri" w:cs="Calibri"/>
          <w:b/>
        </w:rPr>
        <w:t xml:space="preserve"> </w:t>
      </w:r>
      <w:r w:rsidR="003F211B" w:rsidRPr="008E3E2D">
        <w:rPr>
          <w:rFonts w:ascii="Calibri" w:hAnsi="Calibri" w:cs="Calibri"/>
          <w:b/>
        </w:rPr>
        <w:t>SCA Annual Meeting</w:t>
      </w:r>
      <w:r w:rsidR="00037F79" w:rsidRPr="008E3E2D">
        <w:rPr>
          <w:rFonts w:ascii="Calibri" w:hAnsi="Calibri" w:cs="Calibri"/>
          <w:b/>
        </w:rPr>
        <w:t xml:space="preserve">. </w:t>
      </w:r>
      <w:r w:rsidR="000209E4" w:rsidRPr="008E3E2D">
        <w:rPr>
          <w:rFonts w:ascii="Calibri" w:hAnsi="Calibri" w:cs="Calibri"/>
          <w:b/>
        </w:rPr>
        <w:t>The motion passed unanimously.</w:t>
      </w:r>
    </w:p>
    <w:p w14:paraId="45CB9B86" w14:textId="77777777" w:rsidR="002632B1" w:rsidRPr="008E3E2D" w:rsidRDefault="002632B1" w:rsidP="008E3E2D">
      <w:pPr>
        <w:pStyle w:val="ListNumber2"/>
        <w:tabs>
          <w:tab w:val="clear" w:pos="720"/>
        </w:tabs>
        <w:spacing w:after="0" w:line="240" w:lineRule="auto"/>
        <w:ind w:left="576" w:firstLine="0"/>
        <w:contextualSpacing/>
        <w:rPr>
          <w:rFonts w:ascii="Calibri" w:hAnsi="Calibri" w:cs="Calibri"/>
        </w:rPr>
      </w:pPr>
    </w:p>
    <w:p w14:paraId="4F87BB1D" w14:textId="461D2505" w:rsidR="001B4C75" w:rsidRPr="008E3E2D" w:rsidRDefault="00CA196F" w:rsidP="00055112">
      <w:pPr>
        <w:pStyle w:val="ListNumber2"/>
        <w:numPr>
          <w:ilvl w:val="1"/>
          <w:numId w:val="2"/>
        </w:numPr>
        <w:spacing w:after="0" w:line="240" w:lineRule="auto"/>
        <w:contextualSpacing/>
        <w:rPr>
          <w:rFonts w:ascii="Calibri" w:hAnsi="Calibri" w:cs="Calibri"/>
        </w:rPr>
      </w:pPr>
      <w:r w:rsidRPr="008E3E2D">
        <w:rPr>
          <w:rFonts w:ascii="Calibri" w:hAnsi="Calibri" w:cs="Calibri"/>
        </w:rPr>
        <w:t>Members Emeritus</w:t>
      </w:r>
    </w:p>
    <w:p w14:paraId="7603BACF" w14:textId="5056FADE" w:rsidR="000127E2" w:rsidRDefault="00C22E6D"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Da</w:t>
      </w:r>
      <w:r w:rsidR="009A0984" w:rsidRPr="008E3E2D">
        <w:rPr>
          <w:rFonts w:ascii="Calibri" w:hAnsi="Calibri" w:cs="Calibri"/>
        </w:rPr>
        <w:t xml:space="preserve">wson summarized Attachment </w:t>
      </w:r>
      <w:r w:rsidR="008D77B2" w:rsidRPr="008E3E2D">
        <w:rPr>
          <w:rFonts w:ascii="Calibri" w:hAnsi="Calibri" w:cs="Calibri"/>
        </w:rPr>
        <w:t xml:space="preserve">6, which included </w:t>
      </w:r>
      <w:r w:rsidR="0044244A" w:rsidRPr="008E3E2D">
        <w:rPr>
          <w:rFonts w:ascii="Calibri" w:hAnsi="Calibri" w:cs="Calibri"/>
        </w:rPr>
        <w:t xml:space="preserve">approved names and new names up for consideration. </w:t>
      </w:r>
      <w:r w:rsidR="00EC7DEE" w:rsidRPr="008E3E2D">
        <w:rPr>
          <w:rFonts w:ascii="Calibri" w:hAnsi="Calibri" w:cs="Calibri"/>
        </w:rPr>
        <w:t xml:space="preserve">Group was reminded that other names may be added for consideration. </w:t>
      </w:r>
      <w:r w:rsidR="00B1732F" w:rsidRPr="008E3E2D">
        <w:rPr>
          <w:rFonts w:ascii="Calibri" w:hAnsi="Calibri" w:cs="Calibri"/>
        </w:rPr>
        <w:t xml:space="preserve">Margeson, Stanford, and Bassett </w:t>
      </w:r>
      <w:r w:rsidR="00453B18" w:rsidRPr="008E3E2D">
        <w:rPr>
          <w:rFonts w:ascii="Calibri" w:hAnsi="Calibri" w:cs="Calibri"/>
        </w:rPr>
        <w:t>voluntarily left the room for the remainder of this item</w:t>
      </w:r>
      <w:r w:rsidR="0096729F" w:rsidRPr="008E3E2D">
        <w:rPr>
          <w:rFonts w:ascii="Calibri" w:hAnsi="Calibri" w:cs="Calibri"/>
        </w:rPr>
        <w:t xml:space="preserve">. </w:t>
      </w:r>
    </w:p>
    <w:p w14:paraId="33E2E7F2" w14:textId="77777777" w:rsidR="00C91AC9" w:rsidRPr="008E3E2D" w:rsidRDefault="00C91AC9" w:rsidP="008E3E2D">
      <w:pPr>
        <w:pStyle w:val="ListNumber2"/>
        <w:tabs>
          <w:tab w:val="clear" w:pos="720"/>
        </w:tabs>
        <w:spacing w:after="0" w:line="240" w:lineRule="auto"/>
        <w:ind w:left="576" w:firstLine="0"/>
        <w:contextualSpacing/>
        <w:rPr>
          <w:rFonts w:ascii="Calibri" w:hAnsi="Calibri" w:cs="Calibri"/>
        </w:rPr>
      </w:pPr>
    </w:p>
    <w:p w14:paraId="65CDC7F5" w14:textId="3D475E48" w:rsidR="000127E2" w:rsidRPr="008E3E2D" w:rsidRDefault="003833B6" w:rsidP="008E3E2D">
      <w:pPr>
        <w:pStyle w:val="ListNumber2"/>
        <w:tabs>
          <w:tab w:val="clear" w:pos="720"/>
        </w:tabs>
        <w:spacing w:after="0" w:line="240" w:lineRule="auto"/>
        <w:ind w:left="173" w:firstLine="0"/>
        <w:contextualSpacing/>
        <w:rPr>
          <w:rFonts w:ascii="Calibri" w:hAnsi="Calibri" w:cs="Calibri"/>
          <w:b/>
          <w:bCs/>
        </w:rPr>
      </w:pPr>
      <w:r w:rsidRPr="008E3E2D">
        <w:rPr>
          <w:rFonts w:ascii="Calibri" w:hAnsi="Calibri" w:cs="Calibri"/>
          <w:b/>
          <w:bCs/>
        </w:rPr>
        <w:t xml:space="preserve">Ockerlander </w:t>
      </w:r>
      <w:r w:rsidR="00473971" w:rsidRPr="008E3E2D">
        <w:rPr>
          <w:rFonts w:ascii="Calibri" w:hAnsi="Calibri" w:cs="Calibri"/>
          <w:b/>
          <w:bCs/>
        </w:rPr>
        <w:t>m</w:t>
      </w:r>
      <w:r w:rsidR="00416873" w:rsidRPr="008E3E2D">
        <w:rPr>
          <w:rFonts w:ascii="Calibri" w:hAnsi="Calibri" w:cs="Calibri"/>
          <w:b/>
          <w:bCs/>
        </w:rPr>
        <w:t xml:space="preserve">oved, </w:t>
      </w:r>
      <w:r w:rsidR="00473971" w:rsidRPr="008E3E2D">
        <w:rPr>
          <w:rFonts w:ascii="Calibri" w:hAnsi="Calibri" w:cs="Calibri"/>
          <w:b/>
          <w:bCs/>
        </w:rPr>
        <w:t>s</w:t>
      </w:r>
      <w:r w:rsidR="00416873" w:rsidRPr="008E3E2D">
        <w:rPr>
          <w:rFonts w:ascii="Calibri" w:hAnsi="Calibri" w:cs="Calibri"/>
          <w:b/>
          <w:bCs/>
        </w:rPr>
        <w:t xml:space="preserve">econded by </w:t>
      </w:r>
      <w:r w:rsidR="00BA7991" w:rsidRPr="008E3E2D">
        <w:rPr>
          <w:rFonts w:ascii="Calibri" w:hAnsi="Calibri" w:cs="Calibri"/>
          <w:b/>
          <w:bCs/>
        </w:rPr>
        <w:t>Prince</w:t>
      </w:r>
      <w:r w:rsidR="00416873" w:rsidRPr="008E3E2D">
        <w:rPr>
          <w:rFonts w:ascii="Calibri" w:hAnsi="Calibri" w:cs="Calibri"/>
          <w:b/>
          <w:bCs/>
        </w:rPr>
        <w:t>, t</w:t>
      </w:r>
      <w:r w:rsidR="005275DE" w:rsidRPr="008E3E2D">
        <w:rPr>
          <w:rFonts w:ascii="Calibri" w:hAnsi="Calibri" w:cs="Calibri"/>
          <w:b/>
          <w:bCs/>
        </w:rPr>
        <w:t>o</w:t>
      </w:r>
      <w:r w:rsidR="00416873" w:rsidRPr="008E3E2D">
        <w:rPr>
          <w:rFonts w:ascii="Calibri" w:hAnsi="Calibri" w:cs="Calibri"/>
          <w:b/>
          <w:bCs/>
        </w:rPr>
        <w:t xml:space="preserve"> </w:t>
      </w:r>
      <w:r w:rsidR="00473971" w:rsidRPr="008E3E2D">
        <w:rPr>
          <w:rFonts w:ascii="Calibri" w:hAnsi="Calibri" w:cs="Calibri"/>
          <w:b/>
          <w:bCs/>
        </w:rPr>
        <w:t>honor</w:t>
      </w:r>
      <w:r w:rsidR="005275DE" w:rsidRPr="008E3E2D">
        <w:rPr>
          <w:rFonts w:ascii="Calibri" w:hAnsi="Calibri" w:cs="Calibri"/>
          <w:b/>
          <w:bCs/>
        </w:rPr>
        <w:t xml:space="preserve"> in addition to previously approved</w:t>
      </w:r>
      <w:r w:rsidR="004025D2" w:rsidRPr="008E3E2D">
        <w:rPr>
          <w:rFonts w:ascii="Calibri" w:hAnsi="Calibri" w:cs="Calibri"/>
          <w:b/>
          <w:bCs/>
        </w:rPr>
        <w:t>, Hank Margeson, Catherine Stanfor</w:t>
      </w:r>
      <w:r w:rsidR="00F54453" w:rsidRPr="008E3E2D">
        <w:rPr>
          <w:rFonts w:ascii="Calibri" w:hAnsi="Calibri" w:cs="Calibri"/>
          <w:b/>
          <w:bCs/>
        </w:rPr>
        <w:t xml:space="preserve">d, Bruce Bassett, and </w:t>
      </w:r>
      <w:r w:rsidR="00AD1CC0" w:rsidRPr="008E3E2D">
        <w:rPr>
          <w:rFonts w:ascii="Calibri" w:hAnsi="Calibri" w:cs="Calibri"/>
          <w:b/>
          <w:bCs/>
        </w:rPr>
        <w:t>Mar</w:t>
      </w:r>
      <w:r w:rsidR="00097ED6" w:rsidRPr="008E3E2D">
        <w:rPr>
          <w:rFonts w:ascii="Calibri" w:hAnsi="Calibri" w:cs="Calibri"/>
          <w:b/>
          <w:bCs/>
        </w:rPr>
        <w:t>l</w:t>
      </w:r>
      <w:r w:rsidR="00AD1CC0" w:rsidRPr="008E3E2D">
        <w:rPr>
          <w:rFonts w:ascii="Calibri" w:hAnsi="Calibri" w:cs="Calibri"/>
          <w:b/>
          <w:bCs/>
        </w:rPr>
        <w:t>la</w:t>
      </w:r>
      <w:r w:rsidR="00F54453" w:rsidRPr="008E3E2D">
        <w:rPr>
          <w:rFonts w:ascii="Calibri" w:hAnsi="Calibri" w:cs="Calibri"/>
          <w:b/>
          <w:bCs/>
        </w:rPr>
        <w:t xml:space="preserve"> Mhoon</w:t>
      </w:r>
      <w:r w:rsidR="00D20364" w:rsidRPr="008E3E2D">
        <w:rPr>
          <w:rFonts w:ascii="Calibri" w:hAnsi="Calibri" w:cs="Calibri"/>
          <w:b/>
          <w:bCs/>
        </w:rPr>
        <w:t xml:space="preserve"> </w:t>
      </w:r>
      <w:r w:rsidR="00825148" w:rsidRPr="008E3E2D">
        <w:rPr>
          <w:rFonts w:ascii="Calibri" w:hAnsi="Calibri" w:cs="Calibri"/>
          <w:b/>
          <w:bCs/>
        </w:rPr>
        <w:t>as Members Emeritus</w:t>
      </w:r>
      <w:r w:rsidR="009202CE" w:rsidRPr="008E3E2D">
        <w:rPr>
          <w:rFonts w:ascii="Calibri" w:hAnsi="Calibri" w:cs="Calibri"/>
          <w:b/>
          <w:bCs/>
        </w:rPr>
        <w:t xml:space="preserve">. </w:t>
      </w:r>
      <w:r w:rsidR="002D70B8" w:rsidRPr="008E3E2D">
        <w:rPr>
          <w:rFonts w:ascii="Calibri" w:hAnsi="Calibri" w:cs="Calibri"/>
          <w:b/>
          <w:bCs/>
        </w:rPr>
        <w:t xml:space="preserve">The motion passed </w:t>
      </w:r>
      <w:r w:rsidR="0002771F" w:rsidRPr="008E3E2D">
        <w:rPr>
          <w:rFonts w:ascii="Calibri" w:hAnsi="Calibri" w:cs="Calibri"/>
          <w:b/>
          <w:bCs/>
        </w:rPr>
        <w:t>unanimously.</w:t>
      </w:r>
    </w:p>
    <w:p w14:paraId="18E94660" w14:textId="77777777" w:rsidR="0080374D" w:rsidRPr="008E3E2D" w:rsidRDefault="0080374D" w:rsidP="008E3E2D">
      <w:pPr>
        <w:pStyle w:val="ListNumber2"/>
        <w:tabs>
          <w:tab w:val="clear" w:pos="720"/>
        </w:tabs>
        <w:spacing w:after="0" w:line="240" w:lineRule="auto"/>
        <w:ind w:left="0" w:firstLine="0"/>
        <w:contextualSpacing/>
        <w:rPr>
          <w:rFonts w:ascii="Calibri" w:hAnsi="Calibri" w:cs="Calibri"/>
        </w:rPr>
      </w:pPr>
    </w:p>
    <w:p w14:paraId="23468B67" w14:textId="77777777" w:rsidR="001B4C75" w:rsidRPr="008E3E2D" w:rsidRDefault="001B4C75" w:rsidP="008E3E2D">
      <w:pPr>
        <w:pStyle w:val="ListNumber"/>
        <w:spacing w:after="0" w:line="240" w:lineRule="auto"/>
        <w:contextualSpacing/>
        <w:rPr>
          <w:rFonts w:ascii="Calibri" w:hAnsi="Calibri" w:cs="Calibri"/>
        </w:rPr>
      </w:pPr>
      <w:r w:rsidRPr="008E3E2D">
        <w:rPr>
          <w:rFonts w:ascii="Calibri" w:hAnsi="Calibri" w:cs="Calibri"/>
        </w:rPr>
        <w:t>PIC Chair’s Report</w:t>
      </w:r>
    </w:p>
    <w:p w14:paraId="645EBA78" w14:textId="3AB0C5C2" w:rsidR="008A1988" w:rsidRDefault="008E5116" w:rsidP="00D11D81">
      <w:pPr>
        <w:pStyle w:val="ListNumber2"/>
        <w:numPr>
          <w:ilvl w:val="1"/>
          <w:numId w:val="2"/>
        </w:numPr>
        <w:spacing w:after="0" w:line="240" w:lineRule="auto"/>
        <w:contextualSpacing/>
        <w:rPr>
          <w:rStyle w:val="Hyperlink"/>
          <w:rFonts w:ascii="Calibri" w:hAnsi="Calibri" w:cs="Calibri"/>
        </w:rPr>
      </w:pPr>
      <w:r w:rsidRPr="008E3E2D">
        <w:rPr>
          <w:rFonts w:ascii="Calibri" w:hAnsi="Calibri" w:cs="Calibri"/>
        </w:rPr>
        <w:t>November</w:t>
      </w:r>
      <w:r w:rsidR="00DF54D7" w:rsidRPr="008E3E2D">
        <w:rPr>
          <w:rFonts w:ascii="Calibri" w:hAnsi="Calibri" w:cs="Calibri"/>
        </w:rPr>
        <w:t>13</w:t>
      </w:r>
      <w:r w:rsidR="001B4C75" w:rsidRPr="008E3E2D">
        <w:rPr>
          <w:rFonts w:ascii="Calibri" w:hAnsi="Calibri" w:cs="Calibri"/>
        </w:rPr>
        <w:t xml:space="preserve">, 2019 PIC Meeting </w:t>
      </w:r>
      <w:hyperlink r:id="rId13" w:history="1">
        <w:r w:rsidR="001B4C75" w:rsidRPr="008E3E2D">
          <w:rPr>
            <w:rStyle w:val="Hyperlink"/>
            <w:rFonts w:ascii="Calibri" w:hAnsi="Calibri" w:cs="Calibri"/>
          </w:rPr>
          <w:t>(Meeting Materials)</w:t>
        </w:r>
      </w:hyperlink>
    </w:p>
    <w:p w14:paraId="5EC15A44" w14:textId="46FC36F2" w:rsidR="001B4C75" w:rsidRPr="00725E3D" w:rsidRDefault="008A1988" w:rsidP="00725E3D">
      <w:pPr>
        <w:rPr>
          <w:rFonts w:ascii="Calibri" w:hAnsi="Calibri" w:cs="Calibri"/>
          <w:color w:val="0000FF" w:themeColor="hyperlink"/>
          <w:u w:val="single"/>
        </w:rPr>
      </w:pPr>
      <w:r>
        <w:rPr>
          <w:rStyle w:val="Hyperlink"/>
          <w:rFonts w:ascii="Calibri" w:hAnsi="Calibri" w:cs="Calibri"/>
        </w:rPr>
        <w:br w:type="page"/>
      </w:r>
    </w:p>
    <w:p w14:paraId="21247572" w14:textId="6EC8E6DA" w:rsidR="001B4C75" w:rsidRPr="008E3E2D" w:rsidRDefault="001B4C75"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lastRenderedPageBreak/>
        <w:t xml:space="preserve">Pre-PIC Presentation: </w:t>
      </w:r>
      <w:r w:rsidR="003014C1" w:rsidRPr="008E3E2D">
        <w:rPr>
          <w:rFonts w:ascii="Calibri" w:hAnsi="Calibri" w:cs="Calibri"/>
          <w:i/>
          <w:iCs/>
        </w:rPr>
        <w:t xml:space="preserve">Martin v. </w:t>
      </w:r>
      <w:r w:rsidR="003014C1" w:rsidRPr="00686825">
        <w:rPr>
          <w:rFonts w:ascii="Calibri" w:hAnsi="Calibri" w:cs="Calibri"/>
          <w:i/>
        </w:rPr>
        <w:t>Boise</w:t>
      </w:r>
      <w:r w:rsidR="003014C1" w:rsidRPr="008E3E2D">
        <w:rPr>
          <w:rFonts w:ascii="Calibri" w:hAnsi="Calibri" w:cs="Calibri"/>
        </w:rPr>
        <w:t xml:space="preserve">: </w:t>
      </w:r>
      <w:r w:rsidR="00511795" w:rsidRPr="008E3E2D">
        <w:rPr>
          <w:rFonts w:ascii="Calibri" w:hAnsi="Calibri" w:cs="Calibri"/>
        </w:rPr>
        <w:t xml:space="preserve">Homelessness and the Limits of </w:t>
      </w:r>
      <w:r w:rsidR="00FF5C7C" w:rsidRPr="008E3E2D">
        <w:rPr>
          <w:rFonts w:ascii="Calibri" w:hAnsi="Calibri" w:cs="Calibri"/>
        </w:rPr>
        <w:t>Enforcement</w:t>
      </w:r>
    </w:p>
    <w:p w14:paraId="03125DE5" w14:textId="326B2C3D" w:rsidR="00EC0D40" w:rsidRPr="008E3E2D" w:rsidRDefault="002443F4"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As Prince was not present for the pre pic presentation, Daw</w:t>
      </w:r>
      <w:r w:rsidR="00FF5C7C" w:rsidRPr="008E3E2D">
        <w:rPr>
          <w:rFonts w:ascii="Calibri" w:hAnsi="Calibri" w:cs="Calibri"/>
        </w:rPr>
        <w:t>son</w:t>
      </w:r>
      <w:r w:rsidRPr="008E3E2D">
        <w:rPr>
          <w:rFonts w:ascii="Calibri" w:hAnsi="Calibri" w:cs="Calibri"/>
        </w:rPr>
        <w:t xml:space="preserve"> reported on the value of the pre</w:t>
      </w:r>
      <w:r w:rsidR="00E71C74" w:rsidRPr="008E3E2D">
        <w:rPr>
          <w:rFonts w:ascii="Calibri" w:hAnsi="Calibri" w:cs="Calibri"/>
        </w:rPr>
        <w:t>-PIC</w:t>
      </w:r>
      <w:r w:rsidRPr="008E3E2D">
        <w:rPr>
          <w:rFonts w:ascii="Calibri" w:hAnsi="Calibri" w:cs="Calibri"/>
        </w:rPr>
        <w:t xml:space="preserve"> workshop, and highlighted the useful content provided in the </w:t>
      </w:r>
      <w:r w:rsidR="00B2693B" w:rsidRPr="008E3E2D">
        <w:rPr>
          <w:rFonts w:ascii="Calibri" w:hAnsi="Calibri" w:cs="Calibri"/>
        </w:rPr>
        <w:t>PowerPoint</w:t>
      </w:r>
      <w:r w:rsidRPr="008E3E2D">
        <w:rPr>
          <w:rFonts w:ascii="Calibri" w:hAnsi="Calibri" w:cs="Calibri"/>
        </w:rPr>
        <w:t xml:space="preserve"> that was sent out. Margeson added that it was one of the most attended workshops of the year</w:t>
      </w:r>
    </w:p>
    <w:p w14:paraId="20070F95" w14:textId="1A90E5AA" w:rsidR="001B4C75" w:rsidRPr="008E3E2D" w:rsidRDefault="003014C1"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t>Regional Homelessness Authority</w:t>
      </w:r>
    </w:p>
    <w:p w14:paraId="2EE75873" w14:textId="7BE808DD" w:rsidR="00D6784C" w:rsidRDefault="005E3790"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 xml:space="preserve">Dawson provided as a handout the </w:t>
      </w:r>
      <w:hyperlink r:id="rId14" w:history="1">
        <w:r w:rsidRPr="008437C8">
          <w:rPr>
            <w:rStyle w:val="Hyperlink"/>
            <w:rFonts w:ascii="Calibri" w:hAnsi="Calibri" w:cs="Calibri"/>
          </w:rPr>
          <w:t xml:space="preserve">guiding </w:t>
        </w:r>
        <w:r w:rsidR="00703E4A" w:rsidRPr="008437C8">
          <w:rPr>
            <w:rStyle w:val="Hyperlink"/>
            <w:rFonts w:ascii="Calibri" w:hAnsi="Calibri" w:cs="Calibri"/>
          </w:rPr>
          <w:t>principles</w:t>
        </w:r>
      </w:hyperlink>
      <w:r w:rsidRPr="008E3E2D">
        <w:rPr>
          <w:rFonts w:ascii="Calibri" w:hAnsi="Calibri" w:cs="Calibri"/>
        </w:rPr>
        <w:t xml:space="preserve"> of SCA</w:t>
      </w:r>
      <w:r w:rsidR="00960A82" w:rsidRPr="008E3E2D">
        <w:rPr>
          <w:rFonts w:ascii="Calibri" w:hAnsi="Calibri" w:cs="Calibri"/>
        </w:rPr>
        <w:t xml:space="preserve">, as voted on by PIC. </w:t>
      </w:r>
      <w:r w:rsidR="00CD6AC8" w:rsidRPr="008E3E2D">
        <w:rPr>
          <w:rFonts w:ascii="Calibri" w:hAnsi="Calibri" w:cs="Calibri"/>
        </w:rPr>
        <w:t xml:space="preserve">Kenmore voted no on the guidelines, as directed by </w:t>
      </w:r>
      <w:r w:rsidR="00397CC7" w:rsidRPr="008E3E2D">
        <w:rPr>
          <w:rFonts w:ascii="Calibri" w:hAnsi="Calibri" w:cs="Calibri"/>
        </w:rPr>
        <w:t xml:space="preserve">city members. </w:t>
      </w:r>
      <w:r w:rsidR="00471AD8" w:rsidRPr="008E3E2D">
        <w:rPr>
          <w:rFonts w:ascii="Calibri" w:hAnsi="Calibri" w:cs="Calibri"/>
        </w:rPr>
        <w:t>Bassett inquired about reaction to guidelines</w:t>
      </w:r>
      <w:r w:rsidR="00844666">
        <w:rPr>
          <w:rFonts w:ascii="Calibri" w:hAnsi="Calibri" w:cs="Calibri"/>
        </w:rPr>
        <w:t xml:space="preserve"> at PIC</w:t>
      </w:r>
      <w:r w:rsidR="00471AD8" w:rsidRPr="008E3E2D">
        <w:rPr>
          <w:rFonts w:ascii="Calibri" w:hAnsi="Calibri" w:cs="Calibri"/>
        </w:rPr>
        <w:t xml:space="preserve">, and Dawson reported that </w:t>
      </w:r>
      <w:r w:rsidR="00844666">
        <w:rPr>
          <w:rFonts w:ascii="Calibri" w:hAnsi="Calibri" w:cs="Calibri"/>
        </w:rPr>
        <w:t>members expressed support. She explained the two no votes</w:t>
      </w:r>
      <w:r w:rsidR="00D61B05" w:rsidRPr="008E3E2D">
        <w:rPr>
          <w:rFonts w:ascii="Calibri" w:hAnsi="Calibri" w:cs="Calibri"/>
        </w:rPr>
        <w:t>.</w:t>
      </w:r>
    </w:p>
    <w:p w14:paraId="0FA8EED0" w14:textId="77777777" w:rsidR="0025716F" w:rsidRPr="008E3E2D" w:rsidRDefault="0025716F" w:rsidP="008E3E2D">
      <w:pPr>
        <w:pStyle w:val="ListNumber2"/>
        <w:tabs>
          <w:tab w:val="clear" w:pos="720"/>
        </w:tabs>
        <w:spacing w:after="0" w:line="240" w:lineRule="auto"/>
        <w:ind w:left="1080" w:firstLine="0"/>
        <w:contextualSpacing/>
        <w:rPr>
          <w:rFonts w:ascii="Calibri" w:hAnsi="Calibri" w:cs="Calibri"/>
        </w:rPr>
      </w:pPr>
    </w:p>
    <w:p w14:paraId="49ED8EAF" w14:textId="31ED6363" w:rsidR="001B4C75" w:rsidRDefault="006C0A38" w:rsidP="008E3E2D">
      <w:pPr>
        <w:pStyle w:val="ListNumber2"/>
        <w:tabs>
          <w:tab w:val="clear" w:pos="720"/>
        </w:tabs>
        <w:spacing w:line="240" w:lineRule="auto"/>
        <w:ind w:left="130" w:firstLine="0"/>
        <w:contextualSpacing/>
        <w:rPr>
          <w:rFonts w:ascii="Calibri" w:hAnsi="Calibri" w:cs="Calibri"/>
          <w:b/>
          <w:bCs/>
        </w:rPr>
      </w:pPr>
      <w:r w:rsidRPr="008E3E2D">
        <w:rPr>
          <w:rFonts w:ascii="Calibri" w:hAnsi="Calibri" w:cs="Calibri"/>
          <w:b/>
          <w:bCs/>
        </w:rPr>
        <w:t>Prince</w:t>
      </w:r>
      <w:r w:rsidR="00D61631" w:rsidRPr="008E3E2D">
        <w:rPr>
          <w:rFonts w:ascii="Calibri" w:hAnsi="Calibri" w:cs="Calibri"/>
          <w:b/>
          <w:bCs/>
        </w:rPr>
        <w:t xml:space="preserve"> moved, seconded by </w:t>
      </w:r>
      <w:r w:rsidR="00D61B05" w:rsidRPr="008E3E2D">
        <w:rPr>
          <w:rFonts w:ascii="Calibri" w:hAnsi="Calibri" w:cs="Calibri"/>
          <w:b/>
          <w:bCs/>
        </w:rPr>
        <w:t>Margeson</w:t>
      </w:r>
      <w:r w:rsidR="00D61631" w:rsidRPr="008E3E2D">
        <w:rPr>
          <w:rFonts w:ascii="Calibri" w:hAnsi="Calibri" w:cs="Calibri"/>
          <w:b/>
          <w:bCs/>
        </w:rPr>
        <w:t xml:space="preserve"> to </w:t>
      </w:r>
      <w:r w:rsidR="00EC32B5" w:rsidRPr="008E3E2D">
        <w:rPr>
          <w:rFonts w:ascii="Calibri" w:hAnsi="Calibri" w:cs="Calibri"/>
          <w:b/>
          <w:bCs/>
        </w:rPr>
        <w:t xml:space="preserve">adopt the Guiding </w:t>
      </w:r>
      <w:r w:rsidR="004D6FB8" w:rsidRPr="008E3E2D">
        <w:rPr>
          <w:rFonts w:ascii="Calibri" w:hAnsi="Calibri" w:cs="Calibri"/>
          <w:b/>
          <w:bCs/>
        </w:rPr>
        <w:t>Principles</w:t>
      </w:r>
      <w:r w:rsidR="00EC32B5" w:rsidRPr="008E3E2D">
        <w:rPr>
          <w:rFonts w:ascii="Calibri" w:hAnsi="Calibri" w:cs="Calibri"/>
          <w:b/>
          <w:bCs/>
        </w:rPr>
        <w:t xml:space="preserve"> of SCA.</w:t>
      </w:r>
      <w:r w:rsidR="00710BB1" w:rsidRPr="008E3E2D">
        <w:rPr>
          <w:rFonts w:ascii="Calibri" w:hAnsi="Calibri" w:cs="Calibri"/>
          <w:b/>
          <w:bCs/>
        </w:rPr>
        <w:t xml:space="preserve"> The motion passed unanimously.</w:t>
      </w:r>
    </w:p>
    <w:p w14:paraId="7B0A8891" w14:textId="77777777" w:rsidR="008E3E2D" w:rsidRPr="008E3E2D" w:rsidRDefault="008E3E2D" w:rsidP="008E3E2D">
      <w:pPr>
        <w:pStyle w:val="ListNumber2"/>
        <w:tabs>
          <w:tab w:val="clear" w:pos="720"/>
        </w:tabs>
        <w:spacing w:line="240" w:lineRule="auto"/>
        <w:ind w:left="130" w:firstLine="0"/>
        <w:contextualSpacing/>
        <w:rPr>
          <w:rFonts w:ascii="Calibri" w:hAnsi="Calibri" w:cs="Calibri"/>
          <w:b/>
          <w:bCs/>
        </w:rPr>
      </w:pPr>
    </w:p>
    <w:p w14:paraId="0AF2D93B" w14:textId="188F7956" w:rsidR="00CA2AC9" w:rsidRDefault="00CA2AC9" w:rsidP="008E3E2D">
      <w:pPr>
        <w:pStyle w:val="ListNumber2"/>
        <w:tabs>
          <w:tab w:val="clear" w:pos="720"/>
        </w:tabs>
        <w:spacing w:line="240" w:lineRule="auto"/>
        <w:ind w:left="1080" w:firstLine="3"/>
        <w:contextualSpacing/>
        <w:rPr>
          <w:rFonts w:ascii="Calibri" w:hAnsi="Calibri" w:cs="Calibri"/>
        </w:rPr>
      </w:pPr>
      <w:r>
        <w:rPr>
          <w:rFonts w:ascii="Calibri" w:hAnsi="Calibri" w:cs="Calibri"/>
        </w:rPr>
        <w:t xml:space="preserve">Dawson summarized </w:t>
      </w:r>
      <w:r w:rsidR="00204735">
        <w:rPr>
          <w:rFonts w:ascii="Calibri" w:hAnsi="Calibri" w:cs="Calibri"/>
        </w:rPr>
        <w:t xml:space="preserve">potential future action. RPC was anticipated to vote on December 2. </w:t>
      </w:r>
    </w:p>
    <w:p w14:paraId="1FC5FA40" w14:textId="6E80DD23" w:rsidR="001875B5" w:rsidRDefault="001875B5" w:rsidP="00505DB0">
      <w:pPr>
        <w:pStyle w:val="ListNumber2"/>
        <w:tabs>
          <w:tab w:val="clear" w:pos="720"/>
        </w:tabs>
        <w:spacing w:line="240" w:lineRule="auto"/>
        <w:ind w:left="1080" w:firstLine="0"/>
        <w:contextualSpacing/>
        <w:rPr>
          <w:rFonts w:ascii="Calibri" w:eastAsia="Calibri" w:hAnsi="Calibri" w:cs="Calibri"/>
          <w:iCs/>
        </w:rPr>
      </w:pPr>
      <w:r w:rsidRPr="008E3E2D">
        <w:rPr>
          <w:rFonts w:ascii="Calibri" w:hAnsi="Calibri" w:cs="Calibri"/>
        </w:rPr>
        <w:t xml:space="preserve">Dawson distributed as a </w:t>
      </w:r>
      <w:hyperlink r:id="rId15" w:history="1">
        <w:r w:rsidRPr="001D0FDE">
          <w:rPr>
            <w:rStyle w:val="Hyperlink"/>
            <w:rFonts w:ascii="Calibri" w:hAnsi="Calibri" w:cs="Calibri"/>
          </w:rPr>
          <w:t>handout</w:t>
        </w:r>
      </w:hyperlink>
      <w:r w:rsidRPr="008E3E2D">
        <w:rPr>
          <w:rFonts w:ascii="Calibri" w:hAnsi="Calibri" w:cs="Calibri"/>
        </w:rPr>
        <w:t xml:space="preserve"> a letter from Denis Law, May</w:t>
      </w:r>
      <w:bookmarkStart w:id="0" w:name="_GoBack"/>
      <w:bookmarkEnd w:id="0"/>
      <w:r w:rsidRPr="008E3E2D">
        <w:rPr>
          <w:rFonts w:ascii="Calibri" w:hAnsi="Calibri" w:cs="Calibri"/>
        </w:rPr>
        <w:t>or of Renton regarding the issue</w:t>
      </w:r>
      <w:r w:rsidR="00975134" w:rsidRPr="008E3E2D">
        <w:rPr>
          <w:rFonts w:ascii="Calibri" w:hAnsi="Calibri" w:cs="Calibri"/>
          <w:iCs/>
        </w:rPr>
        <w:t xml:space="preserve">. </w:t>
      </w:r>
      <w:r w:rsidR="00204735">
        <w:rPr>
          <w:rFonts w:ascii="Calibri" w:hAnsi="Calibri" w:cs="Calibri"/>
          <w:iCs/>
        </w:rPr>
        <w:t xml:space="preserve">Dawson walked members through </w:t>
      </w:r>
      <w:r w:rsidR="00975134" w:rsidRPr="008E3E2D">
        <w:rPr>
          <w:rFonts w:ascii="Calibri" w:hAnsi="Calibri" w:cs="Calibri"/>
          <w:iCs/>
        </w:rPr>
        <w:t xml:space="preserve">a </w:t>
      </w:r>
      <w:r w:rsidR="00975134" w:rsidRPr="009740D9">
        <w:rPr>
          <w:rFonts w:ascii="Calibri" w:hAnsi="Calibri" w:cs="Calibri"/>
          <w:iCs/>
          <w:color w:val="0000FF"/>
          <w:u w:val="single"/>
        </w:rPr>
        <w:t>handout</w:t>
      </w:r>
      <w:r w:rsidR="00975134" w:rsidRPr="009740D9">
        <w:rPr>
          <w:rFonts w:ascii="Calibri" w:hAnsi="Calibri" w:cs="Calibri"/>
          <w:iCs/>
          <w:color w:val="0000FF"/>
        </w:rPr>
        <w:t xml:space="preserve"> </w:t>
      </w:r>
      <w:r w:rsidR="00D6784C" w:rsidRPr="008E3E2D">
        <w:rPr>
          <w:rFonts w:ascii="Calibri" w:eastAsia="Calibri" w:hAnsi="Calibri" w:cs="Calibri"/>
          <w:iCs/>
        </w:rPr>
        <w:t>prepared by SCA staff that compare</w:t>
      </w:r>
      <w:r w:rsidR="00204735">
        <w:rPr>
          <w:rFonts w:ascii="Calibri" w:eastAsia="Calibri" w:hAnsi="Calibri" w:cs="Calibri"/>
          <w:iCs/>
        </w:rPr>
        <w:t>d different proposals.</w:t>
      </w:r>
    </w:p>
    <w:p w14:paraId="32DAC843" w14:textId="77777777" w:rsidR="008E3E2D" w:rsidRPr="008E3E2D" w:rsidRDefault="008E3E2D" w:rsidP="008E3E2D">
      <w:pPr>
        <w:pStyle w:val="ListNumber2"/>
        <w:tabs>
          <w:tab w:val="clear" w:pos="720"/>
        </w:tabs>
        <w:spacing w:line="240" w:lineRule="auto"/>
        <w:ind w:left="1080" w:firstLine="3"/>
        <w:contextualSpacing/>
        <w:rPr>
          <w:rFonts w:ascii="Calibri" w:eastAsia="Calibri" w:hAnsi="Calibri" w:cs="Calibri"/>
          <w:iCs/>
        </w:rPr>
      </w:pPr>
    </w:p>
    <w:p w14:paraId="00AC8B09" w14:textId="0E41764E" w:rsidR="00433C2B" w:rsidRDefault="00433C2B" w:rsidP="008E3E2D">
      <w:pPr>
        <w:pStyle w:val="ListNumber2"/>
        <w:tabs>
          <w:tab w:val="clear" w:pos="720"/>
        </w:tabs>
        <w:spacing w:line="240" w:lineRule="auto"/>
        <w:ind w:left="1080" w:firstLine="3"/>
        <w:contextualSpacing/>
        <w:rPr>
          <w:rFonts w:ascii="Calibri" w:eastAsia="Calibri" w:hAnsi="Calibri" w:cs="Calibri"/>
          <w:iCs/>
        </w:rPr>
      </w:pPr>
      <w:r w:rsidRPr="008E3E2D">
        <w:rPr>
          <w:rFonts w:ascii="Calibri" w:eastAsia="Calibri" w:hAnsi="Calibri" w:cs="Calibri"/>
          <w:iCs/>
        </w:rPr>
        <w:t>Ralph suggested add</w:t>
      </w:r>
      <w:r w:rsidR="003B0277" w:rsidRPr="008E3E2D">
        <w:rPr>
          <w:rFonts w:ascii="Calibri" w:eastAsia="Calibri" w:hAnsi="Calibri" w:cs="Calibri"/>
          <w:iCs/>
        </w:rPr>
        <w:t xml:space="preserve">ing </w:t>
      </w:r>
      <w:r w:rsidR="00405116" w:rsidRPr="008E3E2D">
        <w:rPr>
          <w:rFonts w:ascii="Calibri" w:eastAsia="Calibri" w:hAnsi="Calibri" w:cs="Calibri"/>
          <w:iCs/>
        </w:rPr>
        <w:t>remarks</w:t>
      </w:r>
      <w:r w:rsidR="006973C9" w:rsidRPr="008E3E2D">
        <w:rPr>
          <w:rFonts w:ascii="Calibri" w:eastAsia="Calibri" w:hAnsi="Calibri" w:cs="Calibri"/>
          <w:iCs/>
        </w:rPr>
        <w:t xml:space="preserve"> contained in the letter handout regarding sub-regional planning be added to the SCA Guiding </w:t>
      </w:r>
      <w:r w:rsidR="004D6FB8" w:rsidRPr="008E3E2D">
        <w:rPr>
          <w:rFonts w:ascii="Calibri" w:eastAsia="Calibri" w:hAnsi="Calibri" w:cs="Calibri"/>
          <w:iCs/>
        </w:rPr>
        <w:t>Principles</w:t>
      </w:r>
      <w:r w:rsidR="005E0DEE" w:rsidRPr="008E3E2D">
        <w:rPr>
          <w:rFonts w:ascii="Calibri" w:eastAsia="Calibri" w:hAnsi="Calibri" w:cs="Calibri"/>
          <w:iCs/>
        </w:rPr>
        <w:t xml:space="preserve">. </w:t>
      </w:r>
    </w:p>
    <w:p w14:paraId="00643826" w14:textId="77777777" w:rsidR="008E3E2D" w:rsidRPr="008E3E2D" w:rsidRDefault="008E3E2D" w:rsidP="008E3E2D">
      <w:pPr>
        <w:pStyle w:val="ListNumber2"/>
        <w:tabs>
          <w:tab w:val="clear" w:pos="720"/>
        </w:tabs>
        <w:spacing w:line="240" w:lineRule="auto"/>
        <w:ind w:left="1080" w:firstLine="3"/>
        <w:contextualSpacing/>
        <w:rPr>
          <w:rFonts w:ascii="Calibri" w:eastAsia="Calibri" w:hAnsi="Calibri" w:cs="Calibri"/>
          <w:iCs/>
        </w:rPr>
      </w:pPr>
    </w:p>
    <w:p w14:paraId="07C1AF67" w14:textId="1FCACAEB" w:rsidR="00037035" w:rsidRDefault="00037035" w:rsidP="008E3E2D">
      <w:pPr>
        <w:pStyle w:val="ListNumber2"/>
        <w:tabs>
          <w:tab w:val="clear" w:pos="720"/>
        </w:tabs>
        <w:spacing w:line="240" w:lineRule="auto"/>
        <w:ind w:left="1080" w:firstLine="3"/>
        <w:contextualSpacing/>
        <w:rPr>
          <w:rFonts w:ascii="Calibri" w:eastAsia="Calibri" w:hAnsi="Calibri" w:cs="Calibri"/>
          <w:iCs/>
        </w:rPr>
      </w:pPr>
      <w:r w:rsidRPr="008E3E2D">
        <w:rPr>
          <w:rFonts w:ascii="Calibri" w:hAnsi="Calibri" w:cs="Calibri"/>
          <w:iCs/>
        </w:rPr>
        <w:t>D</w:t>
      </w:r>
      <w:r w:rsidRPr="008E3E2D">
        <w:rPr>
          <w:rFonts w:ascii="Calibri" w:eastAsia="Calibri" w:hAnsi="Calibri" w:cs="Calibri"/>
          <w:iCs/>
        </w:rPr>
        <w:t xml:space="preserve">awson walked through the staff-created comparison document, issue by issue. </w:t>
      </w:r>
      <w:r w:rsidR="00297096" w:rsidRPr="008E3E2D">
        <w:rPr>
          <w:rFonts w:ascii="Calibri" w:eastAsia="Calibri" w:hAnsi="Calibri" w:cs="Calibri"/>
          <w:iCs/>
        </w:rPr>
        <w:t>Clarification</w:t>
      </w:r>
      <w:r w:rsidRPr="008E3E2D">
        <w:rPr>
          <w:rFonts w:ascii="Calibri" w:eastAsia="Calibri" w:hAnsi="Calibri" w:cs="Calibri"/>
          <w:iCs/>
        </w:rPr>
        <w:t xml:space="preserve"> was </w:t>
      </w:r>
      <w:r w:rsidR="003A0BF2" w:rsidRPr="008E3E2D">
        <w:rPr>
          <w:rFonts w:ascii="Calibri" w:eastAsia="Calibri" w:hAnsi="Calibri" w:cs="Calibri"/>
          <w:iCs/>
        </w:rPr>
        <w:t>made that</w:t>
      </w:r>
      <w:r w:rsidR="005B027C" w:rsidRPr="008E3E2D">
        <w:rPr>
          <w:rFonts w:ascii="Calibri" w:eastAsia="Calibri" w:hAnsi="Calibri" w:cs="Calibri"/>
          <w:iCs/>
        </w:rPr>
        <w:t xml:space="preserve"> cities would not need to sign on to the ILA to receive funding. </w:t>
      </w:r>
    </w:p>
    <w:p w14:paraId="41D76D4B" w14:textId="77777777" w:rsidR="008E3E2D" w:rsidRPr="008E3E2D" w:rsidRDefault="008E3E2D" w:rsidP="008E3E2D">
      <w:pPr>
        <w:pStyle w:val="ListNumber2"/>
        <w:tabs>
          <w:tab w:val="clear" w:pos="720"/>
        </w:tabs>
        <w:spacing w:line="240" w:lineRule="auto"/>
        <w:ind w:left="1080" w:firstLine="3"/>
        <w:contextualSpacing/>
        <w:rPr>
          <w:rFonts w:ascii="Calibri" w:eastAsia="Calibri" w:hAnsi="Calibri" w:cs="Calibri"/>
          <w:iCs/>
        </w:rPr>
      </w:pPr>
    </w:p>
    <w:p w14:paraId="3284EBC4" w14:textId="40C51D0C" w:rsidR="00190A1B" w:rsidRDefault="00EC648F" w:rsidP="005F35EF">
      <w:pPr>
        <w:pStyle w:val="ListNumber2"/>
        <w:tabs>
          <w:tab w:val="clear" w:pos="720"/>
        </w:tabs>
        <w:spacing w:line="240" w:lineRule="auto"/>
        <w:ind w:left="1080" w:firstLine="3"/>
        <w:contextualSpacing/>
        <w:rPr>
          <w:rFonts w:ascii="Calibri" w:eastAsia="Calibri" w:hAnsi="Calibri" w:cs="Calibri"/>
          <w:iCs/>
        </w:rPr>
      </w:pPr>
      <w:r w:rsidRPr="008E3E2D">
        <w:rPr>
          <w:rFonts w:ascii="Calibri" w:eastAsia="Calibri" w:hAnsi="Calibri" w:cs="Calibri"/>
          <w:iCs/>
        </w:rPr>
        <w:t xml:space="preserve">Dawson asked for any further feedback and reported that </w:t>
      </w:r>
      <w:r w:rsidR="00C80085" w:rsidRPr="008E3E2D">
        <w:rPr>
          <w:rFonts w:ascii="Calibri" w:eastAsia="Calibri" w:hAnsi="Calibri" w:cs="Calibri"/>
          <w:iCs/>
        </w:rPr>
        <w:t>committee members Backus</w:t>
      </w:r>
      <w:r w:rsidR="00204735">
        <w:rPr>
          <w:rFonts w:ascii="Calibri" w:eastAsia="Calibri" w:hAnsi="Calibri" w:cs="Calibri"/>
          <w:iCs/>
        </w:rPr>
        <w:t>, Prince,</w:t>
      </w:r>
      <w:r w:rsidR="00C80085" w:rsidRPr="008E3E2D">
        <w:rPr>
          <w:rFonts w:ascii="Calibri" w:eastAsia="Calibri" w:hAnsi="Calibri" w:cs="Calibri"/>
          <w:iCs/>
        </w:rPr>
        <w:t xml:space="preserve"> and </w:t>
      </w:r>
      <w:r w:rsidR="00695771" w:rsidRPr="008E3E2D">
        <w:rPr>
          <w:rFonts w:ascii="Calibri" w:eastAsia="Calibri" w:hAnsi="Calibri" w:cs="Calibri"/>
          <w:iCs/>
        </w:rPr>
        <w:t>Chelminiak</w:t>
      </w:r>
      <w:r w:rsidR="00C80085" w:rsidRPr="008E3E2D">
        <w:rPr>
          <w:rFonts w:ascii="Calibri" w:eastAsia="Calibri" w:hAnsi="Calibri" w:cs="Calibri"/>
          <w:iCs/>
        </w:rPr>
        <w:t xml:space="preserve"> would be meeting </w:t>
      </w:r>
      <w:r w:rsidR="00373440" w:rsidRPr="008E3E2D">
        <w:rPr>
          <w:rFonts w:ascii="Calibri" w:eastAsia="Calibri" w:hAnsi="Calibri" w:cs="Calibri"/>
          <w:iCs/>
        </w:rPr>
        <w:t>with the county council the following day</w:t>
      </w:r>
      <w:r w:rsidR="00B45F75" w:rsidRPr="008E3E2D">
        <w:rPr>
          <w:rFonts w:ascii="Calibri" w:eastAsia="Calibri" w:hAnsi="Calibri" w:cs="Calibri"/>
          <w:iCs/>
        </w:rPr>
        <w:t>.</w:t>
      </w:r>
      <w:r w:rsidR="005F35EF">
        <w:rPr>
          <w:rFonts w:ascii="Calibri" w:eastAsia="Calibri" w:hAnsi="Calibri" w:cs="Calibri"/>
          <w:iCs/>
        </w:rPr>
        <w:t xml:space="preserve"> </w:t>
      </w:r>
      <w:r w:rsidR="00FC7A58" w:rsidRPr="008E3E2D">
        <w:rPr>
          <w:rFonts w:ascii="Calibri" w:eastAsia="Calibri" w:hAnsi="Calibri" w:cs="Calibri"/>
          <w:iCs/>
        </w:rPr>
        <w:t>Group discussed the positions and pro and cons of the proposals, and the differences between the proposals. Ferrell reiterated the problem</w:t>
      </w:r>
      <w:r w:rsidR="000666D0" w:rsidRPr="008E3E2D">
        <w:rPr>
          <w:rFonts w:ascii="Calibri" w:eastAsia="Calibri" w:hAnsi="Calibri" w:cs="Calibri"/>
          <w:iCs/>
        </w:rPr>
        <w:t>s</w:t>
      </w:r>
      <w:r w:rsidR="00FC7A58" w:rsidRPr="008E3E2D">
        <w:rPr>
          <w:rFonts w:ascii="Calibri" w:eastAsia="Calibri" w:hAnsi="Calibri" w:cs="Calibri"/>
          <w:iCs/>
        </w:rPr>
        <w:t xml:space="preserve"> of </w:t>
      </w:r>
      <w:r w:rsidR="00582CA7" w:rsidRPr="008E3E2D">
        <w:rPr>
          <w:rFonts w:ascii="Calibri" w:eastAsia="Calibri" w:hAnsi="Calibri" w:cs="Calibri"/>
          <w:iCs/>
        </w:rPr>
        <w:t>accountability to electeds</w:t>
      </w:r>
      <w:r w:rsidR="000666D0" w:rsidRPr="008E3E2D">
        <w:rPr>
          <w:rFonts w:ascii="Calibri" w:eastAsia="Calibri" w:hAnsi="Calibri" w:cs="Calibri"/>
          <w:iCs/>
        </w:rPr>
        <w:t xml:space="preserve"> and loss of autonomy. </w:t>
      </w:r>
      <w:r w:rsidR="0016740F" w:rsidRPr="008E3E2D">
        <w:rPr>
          <w:rFonts w:ascii="Calibri" w:eastAsia="Calibri" w:hAnsi="Calibri" w:cs="Calibri"/>
          <w:iCs/>
        </w:rPr>
        <w:t xml:space="preserve">Group agreed that </w:t>
      </w:r>
      <w:r w:rsidR="00204735">
        <w:rPr>
          <w:rFonts w:ascii="Calibri" w:eastAsia="Calibri" w:hAnsi="Calibri" w:cs="Calibri"/>
          <w:iCs/>
        </w:rPr>
        <w:t>the Dunn/Dembowski proposal most closely matched the SCA principles.</w:t>
      </w:r>
    </w:p>
    <w:p w14:paraId="15C41A15" w14:textId="77777777" w:rsidR="008E3E2D" w:rsidRPr="008E3E2D" w:rsidRDefault="008E3E2D" w:rsidP="008E3E2D">
      <w:pPr>
        <w:pStyle w:val="ListNumber2"/>
        <w:tabs>
          <w:tab w:val="clear" w:pos="720"/>
        </w:tabs>
        <w:spacing w:line="240" w:lineRule="auto"/>
        <w:ind w:left="1080" w:firstLine="3"/>
        <w:contextualSpacing/>
        <w:rPr>
          <w:rFonts w:ascii="Calibri" w:eastAsia="Calibri" w:hAnsi="Calibri" w:cs="Calibri"/>
          <w:iCs/>
        </w:rPr>
      </w:pPr>
    </w:p>
    <w:p w14:paraId="60DCF6EE" w14:textId="187362FB" w:rsidR="00204735" w:rsidRDefault="00190A1B" w:rsidP="008E3E2D">
      <w:pPr>
        <w:pStyle w:val="ListNumber2"/>
        <w:tabs>
          <w:tab w:val="clear" w:pos="720"/>
        </w:tabs>
        <w:spacing w:line="240" w:lineRule="auto"/>
        <w:ind w:left="1080" w:firstLine="3"/>
        <w:contextualSpacing/>
        <w:rPr>
          <w:rFonts w:ascii="Calibri" w:eastAsia="Calibri" w:hAnsi="Calibri" w:cs="Calibri"/>
          <w:iCs/>
        </w:rPr>
      </w:pPr>
      <w:r w:rsidRPr="008E3E2D">
        <w:rPr>
          <w:rFonts w:ascii="Calibri" w:eastAsia="Calibri" w:hAnsi="Calibri" w:cs="Calibri"/>
          <w:iCs/>
        </w:rPr>
        <w:t xml:space="preserve">Dawson asked the group for direction </w:t>
      </w:r>
      <w:r w:rsidR="004E1083" w:rsidRPr="008E3E2D">
        <w:rPr>
          <w:rFonts w:ascii="Calibri" w:eastAsia="Calibri" w:hAnsi="Calibri" w:cs="Calibri"/>
          <w:iCs/>
        </w:rPr>
        <w:t>on next action</w:t>
      </w:r>
      <w:r w:rsidR="00204735">
        <w:rPr>
          <w:rFonts w:ascii="Calibri" w:eastAsia="Calibri" w:hAnsi="Calibri" w:cs="Calibri"/>
          <w:iCs/>
        </w:rPr>
        <w:t xml:space="preserve">. </w:t>
      </w:r>
      <w:r w:rsidR="00621C20" w:rsidRPr="008E3E2D">
        <w:rPr>
          <w:rFonts w:ascii="Calibri" w:eastAsia="Calibri" w:hAnsi="Calibri" w:cs="Calibri"/>
          <w:iCs/>
        </w:rPr>
        <w:t>Ferrell noted that the outcome of this issue will have a significant impact on how SCA is viewed. Stanford suggested letting people know about SCA’s guiding principles.</w:t>
      </w:r>
      <w:r w:rsidR="00621C20">
        <w:rPr>
          <w:rFonts w:ascii="Calibri" w:eastAsia="Calibri" w:hAnsi="Calibri" w:cs="Calibri"/>
          <w:iCs/>
        </w:rPr>
        <w:t xml:space="preserve"> Members </w:t>
      </w:r>
      <w:r w:rsidR="00BD0F4B">
        <w:rPr>
          <w:rFonts w:ascii="Calibri" w:eastAsia="Calibri" w:hAnsi="Calibri" w:cs="Calibri"/>
          <w:iCs/>
        </w:rPr>
        <w:t xml:space="preserve">noted questions about how an entity would function. </w:t>
      </w:r>
      <w:r w:rsidR="00A444C8">
        <w:rPr>
          <w:rFonts w:ascii="Calibri" w:eastAsia="Calibri" w:hAnsi="Calibri" w:cs="Calibri"/>
          <w:iCs/>
        </w:rPr>
        <w:t xml:space="preserve">The Board agreed to send a letter </w:t>
      </w:r>
      <w:r w:rsidR="0075068F">
        <w:rPr>
          <w:rFonts w:ascii="Calibri" w:eastAsia="Calibri" w:hAnsi="Calibri" w:cs="Calibri"/>
          <w:iCs/>
        </w:rPr>
        <w:t xml:space="preserve">regarding the guiding principles adopted by the board, and noting that the Dembowski/Dunn ILA only version most closely matched the principles. </w:t>
      </w:r>
      <w:r w:rsidR="00BD0F4B">
        <w:rPr>
          <w:rFonts w:ascii="Calibri" w:eastAsia="Calibri" w:hAnsi="Calibri" w:cs="Calibri"/>
          <w:iCs/>
        </w:rPr>
        <w:t xml:space="preserve">They agreed to add three additional points: Noting that, as referenced in the Mayor Law letter, </w:t>
      </w:r>
      <w:proofErr w:type="spellStart"/>
      <w:r w:rsidR="00BD0F4B">
        <w:rPr>
          <w:rFonts w:ascii="Calibri" w:eastAsia="Calibri" w:hAnsi="Calibri" w:cs="Calibri"/>
          <w:iCs/>
        </w:rPr>
        <w:t>subregional</w:t>
      </w:r>
      <w:proofErr w:type="spellEnd"/>
      <w:r w:rsidR="00BD0F4B">
        <w:rPr>
          <w:rFonts w:ascii="Calibri" w:eastAsia="Calibri" w:hAnsi="Calibri" w:cs="Calibri"/>
          <w:iCs/>
        </w:rPr>
        <w:t xml:space="preserve"> planning must be integrated into any plan</w:t>
      </w:r>
      <w:r w:rsidR="00FF560A">
        <w:rPr>
          <w:rFonts w:ascii="Calibri" w:eastAsia="Calibri" w:hAnsi="Calibri" w:cs="Calibri"/>
          <w:iCs/>
        </w:rPr>
        <w:t>s/budgets</w:t>
      </w:r>
      <w:r w:rsidR="00BD0F4B">
        <w:rPr>
          <w:rFonts w:ascii="Calibri" w:eastAsia="Calibri" w:hAnsi="Calibri" w:cs="Calibri"/>
          <w:iCs/>
        </w:rPr>
        <w:t xml:space="preserve">; </w:t>
      </w:r>
      <w:r w:rsidR="00E2534D">
        <w:rPr>
          <w:rFonts w:ascii="Calibri" w:eastAsia="Calibri" w:hAnsi="Calibri" w:cs="Calibri"/>
          <w:iCs/>
        </w:rPr>
        <w:t xml:space="preserve">noting that, while SCA supported a non-PDA model, they still had questions on how an ILA only model would work, as they had not yet been provided with actual legislation; and </w:t>
      </w:r>
      <w:r w:rsidR="007426F6">
        <w:rPr>
          <w:rFonts w:ascii="Calibri" w:eastAsia="Calibri" w:hAnsi="Calibri" w:cs="Calibri"/>
          <w:iCs/>
        </w:rPr>
        <w:t xml:space="preserve">noting concerns with the fact that the Regional Action Plan (RAP) had not yet been released, </w:t>
      </w:r>
      <w:r w:rsidR="00C6406D">
        <w:rPr>
          <w:rFonts w:ascii="Calibri" w:eastAsia="Calibri" w:hAnsi="Calibri" w:cs="Calibri"/>
          <w:iCs/>
        </w:rPr>
        <w:t>and concerns about moving forward without seeing that Plan.</w:t>
      </w:r>
    </w:p>
    <w:p w14:paraId="68B89120" w14:textId="77777777" w:rsidR="00C6406D" w:rsidRDefault="00C6406D" w:rsidP="008C31AC">
      <w:pPr>
        <w:pStyle w:val="ListNumber2"/>
        <w:tabs>
          <w:tab w:val="clear" w:pos="720"/>
        </w:tabs>
        <w:spacing w:line="240" w:lineRule="auto"/>
        <w:ind w:left="0" w:firstLine="0"/>
        <w:contextualSpacing/>
        <w:rPr>
          <w:rFonts w:ascii="Calibri" w:eastAsia="Calibri" w:hAnsi="Calibri" w:cs="Calibri"/>
          <w:iCs/>
        </w:rPr>
      </w:pPr>
    </w:p>
    <w:p w14:paraId="34568ECF" w14:textId="3FC2073D" w:rsidR="00BB13D6" w:rsidRDefault="00297129" w:rsidP="008E3E2D">
      <w:pPr>
        <w:pStyle w:val="ListNumber2"/>
        <w:tabs>
          <w:tab w:val="clear" w:pos="720"/>
        </w:tabs>
        <w:spacing w:line="240" w:lineRule="auto"/>
        <w:ind w:left="1080" w:firstLine="3"/>
        <w:contextualSpacing/>
        <w:rPr>
          <w:rFonts w:ascii="Calibri" w:eastAsia="Calibri" w:hAnsi="Calibri" w:cs="Calibri"/>
          <w:iCs/>
        </w:rPr>
      </w:pPr>
      <w:r w:rsidRPr="008E3E2D">
        <w:rPr>
          <w:rFonts w:ascii="Calibri" w:eastAsia="Calibri" w:hAnsi="Calibri" w:cs="Calibri"/>
          <w:iCs/>
        </w:rPr>
        <w:t>Prince exited the meeting at 10:57am during this item</w:t>
      </w:r>
      <w:r w:rsidR="007D48D8" w:rsidRPr="008E3E2D">
        <w:rPr>
          <w:rFonts w:ascii="Calibri" w:eastAsia="Calibri" w:hAnsi="Calibri" w:cs="Calibri"/>
          <w:iCs/>
        </w:rPr>
        <w:t>, and before the following motion.</w:t>
      </w:r>
      <w:r w:rsidR="00250B9D" w:rsidRPr="008E3E2D">
        <w:rPr>
          <w:rFonts w:ascii="Calibri" w:eastAsia="Calibri" w:hAnsi="Calibri" w:cs="Calibri"/>
          <w:iCs/>
        </w:rPr>
        <w:t xml:space="preserve"> </w:t>
      </w:r>
    </w:p>
    <w:p w14:paraId="119C893A" w14:textId="77777777" w:rsidR="009B6494" w:rsidRPr="008E3E2D" w:rsidRDefault="009B6494" w:rsidP="008E3E2D">
      <w:pPr>
        <w:pStyle w:val="ListNumber2"/>
        <w:tabs>
          <w:tab w:val="clear" w:pos="720"/>
        </w:tabs>
        <w:spacing w:line="240" w:lineRule="auto"/>
        <w:ind w:left="1080" w:firstLine="3"/>
        <w:contextualSpacing/>
        <w:rPr>
          <w:rFonts w:ascii="Calibri" w:eastAsia="Calibri" w:hAnsi="Calibri" w:cs="Calibri"/>
          <w:iCs/>
        </w:rPr>
      </w:pPr>
    </w:p>
    <w:p w14:paraId="2CBC28BA" w14:textId="51076D96" w:rsidR="00250B9D" w:rsidRDefault="00250B9D" w:rsidP="008E3E2D">
      <w:pPr>
        <w:pStyle w:val="ListNumber2"/>
        <w:tabs>
          <w:tab w:val="clear" w:pos="720"/>
        </w:tabs>
        <w:spacing w:line="240" w:lineRule="auto"/>
        <w:ind w:left="132" w:firstLine="0"/>
        <w:contextualSpacing/>
        <w:rPr>
          <w:rFonts w:ascii="Calibri" w:hAnsi="Calibri" w:cs="Calibri"/>
          <w:b/>
          <w:bCs/>
        </w:rPr>
      </w:pPr>
      <w:r w:rsidRPr="008E3E2D">
        <w:rPr>
          <w:rFonts w:ascii="Calibri" w:hAnsi="Calibri" w:cs="Calibri"/>
          <w:b/>
          <w:bCs/>
        </w:rPr>
        <w:t xml:space="preserve">Wagner moved, seconded by Ralph to draft a letter stating </w:t>
      </w:r>
      <w:r w:rsidR="007F7027" w:rsidRPr="008E3E2D">
        <w:rPr>
          <w:rFonts w:ascii="Calibri" w:hAnsi="Calibri" w:cs="Calibri"/>
          <w:b/>
          <w:bCs/>
        </w:rPr>
        <w:t xml:space="preserve">SCA’s position on </w:t>
      </w:r>
      <w:r w:rsidR="00383709" w:rsidRPr="008E3E2D">
        <w:rPr>
          <w:rFonts w:ascii="Calibri" w:hAnsi="Calibri" w:cs="Calibri"/>
          <w:b/>
          <w:bCs/>
        </w:rPr>
        <w:t xml:space="preserve">the </w:t>
      </w:r>
      <w:r w:rsidR="00C6406D">
        <w:rPr>
          <w:rFonts w:ascii="Calibri" w:hAnsi="Calibri" w:cs="Calibri"/>
          <w:b/>
          <w:bCs/>
        </w:rPr>
        <w:t>regional homelessness authority</w:t>
      </w:r>
      <w:r w:rsidR="006D2D23" w:rsidRPr="008E3E2D">
        <w:rPr>
          <w:rFonts w:ascii="Calibri" w:hAnsi="Calibri" w:cs="Calibri"/>
          <w:b/>
          <w:bCs/>
        </w:rPr>
        <w:t>.</w:t>
      </w:r>
      <w:r w:rsidR="00710BB1" w:rsidRPr="008E3E2D">
        <w:rPr>
          <w:rFonts w:ascii="Calibri" w:hAnsi="Calibri" w:cs="Calibri"/>
          <w:b/>
          <w:bCs/>
        </w:rPr>
        <w:t xml:space="preserve"> The motion passed unanimously.</w:t>
      </w:r>
    </w:p>
    <w:p w14:paraId="0FB3EAE1" w14:textId="77777777" w:rsidR="008E3E2D" w:rsidRPr="008E3E2D" w:rsidRDefault="008E3E2D" w:rsidP="008E3E2D">
      <w:pPr>
        <w:pStyle w:val="ListNumber2"/>
        <w:tabs>
          <w:tab w:val="clear" w:pos="720"/>
        </w:tabs>
        <w:spacing w:line="240" w:lineRule="auto"/>
        <w:ind w:left="132" w:firstLine="0"/>
        <w:contextualSpacing/>
        <w:rPr>
          <w:rFonts w:ascii="Calibri" w:hAnsi="Calibri" w:cs="Calibri"/>
          <w:b/>
          <w:bCs/>
        </w:rPr>
      </w:pPr>
    </w:p>
    <w:p w14:paraId="3987BB52" w14:textId="7EA7B98D" w:rsidR="001B4C75" w:rsidRPr="008E3E2D" w:rsidRDefault="009D1C6E"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t>2020 Leg</w:t>
      </w:r>
      <w:r w:rsidR="00132D48" w:rsidRPr="008E3E2D">
        <w:rPr>
          <w:rFonts w:ascii="Calibri" w:hAnsi="Calibri" w:cs="Calibri"/>
        </w:rPr>
        <w:t>islative Agenda</w:t>
      </w:r>
    </w:p>
    <w:p w14:paraId="272A1A46" w14:textId="667C4DF2" w:rsidR="001B4C75" w:rsidRPr="008E3E2D" w:rsidRDefault="00710BB1"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lastRenderedPageBreak/>
        <w:t xml:space="preserve">Dawson asked that </w:t>
      </w:r>
      <w:r w:rsidR="00C06EFB" w:rsidRPr="008E3E2D">
        <w:rPr>
          <w:rFonts w:ascii="Calibri" w:hAnsi="Calibri" w:cs="Calibri"/>
        </w:rPr>
        <w:t xml:space="preserve">members take </w:t>
      </w:r>
      <w:hyperlink r:id="rId16" w:history="1">
        <w:r w:rsidR="00C06EFB" w:rsidRPr="00E3653E">
          <w:rPr>
            <w:rStyle w:val="Hyperlink"/>
            <w:rFonts w:ascii="Calibri" w:hAnsi="Calibri" w:cs="Calibri"/>
          </w:rPr>
          <w:t xml:space="preserve">SCA’s </w:t>
        </w:r>
        <w:r w:rsidR="00142CC7" w:rsidRPr="00E3653E">
          <w:rPr>
            <w:rStyle w:val="Hyperlink"/>
            <w:rFonts w:ascii="Calibri" w:hAnsi="Calibri" w:cs="Calibri"/>
          </w:rPr>
          <w:t>proposed 2020 Legislative Agenda</w:t>
        </w:r>
      </w:hyperlink>
      <w:r w:rsidR="00142CC7" w:rsidRPr="008E3E2D">
        <w:rPr>
          <w:rFonts w:ascii="Calibri" w:hAnsi="Calibri" w:cs="Calibri"/>
        </w:rPr>
        <w:t xml:space="preserve"> back to their councils and</w:t>
      </w:r>
      <w:r w:rsidR="004A7B68" w:rsidRPr="008E3E2D">
        <w:rPr>
          <w:rFonts w:ascii="Calibri" w:hAnsi="Calibri" w:cs="Calibri"/>
        </w:rPr>
        <w:t xml:space="preserve"> report back if it seems to be on-track with respective city goals.</w:t>
      </w:r>
      <w:r w:rsidR="00F72B9F">
        <w:rPr>
          <w:rFonts w:ascii="Calibri" w:hAnsi="Calibri" w:cs="Calibri"/>
        </w:rPr>
        <w:t xml:space="preserve"> The Legislative Agenda will come back to the next PIC and Board meetings for adoption.</w:t>
      </w:r>
    </w:p>
    <w:p w14:paraId="440453CB" w14:textId="77777777" w:rsidR="00EC0D40" w:rsidRPr="008E3E2D" w:rsidRDefault="00EC0D40" w:rsidP="008E3E2D">
      <w:pPr>
        <w:pStyle w:val="ListNumber2"/>
        <w:tabs>
          <w:tab w:val="clear" w:pos="720"/>
        </w:tabs>
        <w:spacing w:after="0" w:line="240" w:lineRule="auto"/>
        <w:ind w:left="1080" w:firstLine="0"/>
        <w:contextualSpacing/>
        <w:rPr>
          <w:rFonts w:ascii="Calibri" w:hAnsi="Calibri" w:cs="Calibri"/>
        </w:rPr>
      </w:pPr>
    </w:p>
    <w:p w14:paraId="153EAEF9" w14:textId="3C908C16" w:rsidR="001B4C75" w:rsidRPr="008E3E2D" w:rsidRDefault="00822022"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t>Metro’s Mobility Framework</w:t>
      </w:r>
    </w:p>
    <w:p w14:paraId="11E15167" w14:textId="585B5A89" w:rsidR="006C17F7" w:rsidRPr="008E3E2D" w:rsidRDefault="00822022"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 xml:space="preserve">Dawson Directed </w:t>
      </w:r>
      <w:r w:rsidR="00F72B9F">
        <w:rPr>
          <w:rFonts w:ascii="Calibri" w:hAnsi="Calibri" w:cs="Calibri"/>
        </w:rPr>
        <w:t xml:space="preserve">asked that </w:t>
      </w:r>
      <w:r w:rsidR="00414FC8" w:rsidRPr="008E3E2D">
        <w:rPr>
          <w:rFonts w:ascii="Calibri" w:hAnsi="Calibri" w:cs="Calibri"/>
        </w:rPr>
        <w:t xml:space="preserve">members review materials provided in meeting packet. </w:t>
      </w:r>
    </w:p>
    <w:p w14:paraId="750D00D4" w14:textId="77777777" w:rsidR="00EA47F2" w:rsidRPr="008E3E2D" w:rsidRDefault="00EA47F2" w:rsidP="008E3E2D">
      <w:pPr>
        <w:pStyle w:val="ListNumber2"/>
        <w:tabs>
          <w:tab w:val="clear" w:pos="720"/>
        </w:tabs>
        <w:spacing w:after="0" w:line="240" w:lineRule="auto"/>
        <w:ind w:left="1080" w:firstLine="0"/>
        <w:contextualSpacing/>
        <w:rPr>
          <w:rFonts w:ascii="Calibri" w:hAnsi="Calibri" w:cs="Calibri"/>
        </w:rPr>
      </w:pPr>
    </w:p>
    <w:p w14:paraId="48D64DC1" w14:textId="4CBBBB01" w:rsidR="00EA47F2" w:rsidRPr="008E3E2D" w:rsidRDefault="006318A2"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t>King Conservation District Rates and Charges</w:t>
      </w:r>
    </w:p>
    <w:p w14:paraId="6071CB04" w14:textId="2EB2BD1A" w:rsidR="00EA47F2" w:rsidRPr="008E3E2D" w:rsidRDefault="00EA47F2"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 xml:space="preserve">Dawson </w:t>
      </w:r>
      <w:r w:rsidR="00DD7911" w:rsidRPr="008E3E2D">
        <w:rPr>
          <w:rFonts w:ascii="Calibri" w:hAnsi="Calibri" w:cs="Calibri"/>
        </w:rPr>
        <w:t xml:space="preserve">distributed a </w:t>
      </w:r>
      <w:hyperlink r:id="rId17" w:history="1">
        <w:r w:rsidR="00DD7911" w:rsidRPr="005B72F5">
          <w:rPr>
            <w:rStyle w:val="Hyperlink"/>
            <w:rFonts w:ascii="Calibri" w:hAnsi="Calibri" w:cs="Calibri"/>
          </w:rPr>
          <w:t>handout</w:t>
        </w:r>
      </w:hyperlink>
      <w:r w:rsidR="00DD7911" w:rsidRPr="008E3E2D">
        <w:rPr>
          <w:rFonts w:ascii="Calibri" w:hAnsi="Calibri" w:cs="Calibri"/>
        </w:rPr>
        <w:t xml:space="preserve"> </w:t>
      </w:r>
      <w:r w:rsidR="00B05AED">
        <w:rPr>
          <w:rFonts w:ascii="Calibri" w:hAnsi="Calibri" w:cs="Calibri"/>
        </w:rPr>
        <w:t xml:space="preserve">which </w:t>
      </w:r>
      <w:r w:rsidR="009226E0" w:rsidRPr="008E3E2D">
        <w:rPr>
          <w:rFonts w:ascii="Calibri" w:hAnsi="Calibri" w:cs="Calibri"/>
        </w:rPr>
        <w:t xml:space="preserve">summarized </w:t>
      </w:r>
      <w:r w:rsidR="00F72B9F">
        <w:rPr>
          <w:rFonts w:ascii="Calibri" w:hAnsi="Calibri" w:cs="Calibri"/>
        </w:rPr>
        <w:t>the latest proposal</w:t>
      </w:r>
      <w:r w:rsidR="009226E0" w:rsidRPr="008E3E2D">
        <w:rPr>
          <w:rFonts w:ascii="Calibri" w:hAnsi="Calibri" w:cs="Calibri"/>
        </w:rPr>
        <w:t xml:space="preserve">. Asked members to </w:t>
      </w:r>
      <w:r w:rsidR="00F72B9F">
        <w:rPr>
          <w:rFonts w:ascii="Calibri" w:hAnsi="Calibri" w:cs="Calibri"/>
        </w:rPr>
        <w:t>share feedback with their county councilmembers.</w:t>
      </w:r>
      <w:r w:rsidR="009226E0" w:rsidRPr="008E3E2D">
        <w:rPr>
          <w:rFonts w:ascii="Calibri" w:hAnsi="Calibri" w:cs="Calibri"/>
        </w:rPr>
        <w:t xml:space="preserve"> </w:t>
      </w:r>
    </w:p>
    <w:p w14:paraId="0886337F" w14:textId="77777777" w:rsidR="00EA47F2" w:rsidRPr="008E3E2D" w:rsidRDefault="00EA47F2" w:rsidP="008E3E2D">
      <w:pPr>
        <w:pStyle w:val="ListNumber2"/>
        <w:tabs>
          <w:tab w:val="clear" w:pos="720"/>
        </w:tabs>
        <w:spacing w:after="0" w:line="240" w:lineRule="auto"/>
        <w:ind w:left="1080" w:firstLine="0"/>
        <w:contextualSpacing/>
        <w:rPr>
          <w:rFonts w:ascii="Calibri" w:hAnsi="Calibri" w:cs="Calibri"/>
        </w:rPr>
      </w:pPr>
    </w:p>
    <w:p w14:paraId="7BAF0702" w14:textId="3B3F8BBE" w:rsidR="00EA47F2" w:rsidRPr="008E3E2D" w:rsidRDefault="001F3F6A" w:rsidP="008E3E2D">
      <w:pPr>
        <w:pStyle w:val="ListNumber2"/>
        <w:numPr>
          <w:ilvl w:val="2"/>
          <w:numId w:val="2"/>
        </w:numPr>
        <w:spacing w:after="0" w:line="240" w:lineRule="auto"/>
        <w:contextualSpacing/>
        <w:rPr>
          <w:rFonts w:ascii="Calibri" w:hAnsi="Calibri" w:cs="Calibri"/>
        </w:rPr>
      </w:pPr>
      <w:r w:rsidRPr="008E3E2D">
        <w:rPr>
          <w:rFonts w:ascii="Calibri" w:hAnsi="Calibri" w:cs="Calibri"/>
          <w:iCs/>
        </w:rPr>
        <w:t xml:space="preserve">King County Waste to Energy and Waste Export Feasibility </w:t>
      </w:r>
    </w:p>
    <w:p w14:paraId="0FE0D862" w14:textId="6D044D3F" w:rsidR="006A357D" w:rsidRPr="008E3E2D" w:rsidRDefault="006A357D"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 xml:space="preserve">This item was </w:t>
      </w:r>
      <w:r w:rsidR="00F72B9F">
        <w:rPr>
          <w:rFonts w:ascii="Calibri" w:hAnsi="Calibri" w:cs="Calibri"/>
        </w:rPr>
        <w:t>d</w:t>
      </w:r>
      <w:r w:rsidRPr="008E3E2D">
        <w:rPr>
          <w:rFonts w:ascii="Calibri" w:hAnsi="Calibri" w:cs="Calibri"/>
        </w:rPr>
        <w:t xml:space="preserve">eferred to </w:t>
      </w:r>
      <w:r w:rsidR="00F72B9F">
        <w:rPr>
          <w:rFonts w:ascii="Calibri" w:hAnsi="Calibri" w:cs="Calibri"/>
        </w:rPr>
        <w:t>a future meeting by PIC.</w:t>
      </w:r>
    </w:p>
    <w:p w14:paraId="567855F1" w14:textId="77777777" w:rsidR="00502EE8" w:rsidRPr="008E3E2D" w:rsidRDefault="00502EE8" w:rsidP="008E3E2D">
      <w:pPr>
        <w:pStyle w:val="ListNumber2"/>
        <w:tabs>
          <w:tab w:val="clear" w:pos="720"/>
        </w:tabs>
        <w:spacing w:after="0" w:line="240" w:lineRule="auto"/>
        <w:ind w:left="1080" w:firstLine="0"/>
        <w:contextualSpacing/>
        <w:rPr>
          <w:rFonts w:ascii="Calibri" w:hAnsi="Calibri" w:cs="Calibri"/>
        </w:rPr>
      </w:pPr>
    </w:p>
    <w:p w14:paraId="594FB5B2" w14:textId="5214E40B" w:rsidR="00502EE8" w:rsidRPr="008E3E2D" w:rsidRDefault="00502EE8" w:rsidP="008E3E2D">
      <w:pPr>
        <w:pStyle w:val="ListNumber2"/>
        <w:numPr>
          <w:ilvl w:val="2"/>
          <w:numId w:val="2"/>
        </w:numPr>
        <w:spacing w:after="0" w:line="240" w:lineRule="auto"/>
        <w:contextualSpacing/>
        <w:rPr>
          <w:rFonts w:ascii="Calibri" w:hAnsi="Calibri" w:cs="Calibri"/>
        </w:rPr>
      </w:pPr>
      <w:r w:rsidRPr="008E3E2D">
        <w:rPr>
          <w:rFonts w:ascii="Calibri" w:hAnsi="Calibri" w:cs="Calibri"/>
        </w:rPr>
        <w:t>Levies and Ballot</w:t>
      </w:r>
      <w:r w:rsidR="006A357D" w:rsidRPr="008E3E2D">
        <w:rPr>
          <w:rFonts w:ascii="Calibri" w:hAnsi="Calibri" w:cs="Calibri"/>
        </w:rPr>
        <w:t xml:space="preserve"> Measures</w:t>
      </w:r>
    </w:p>
    <w:p w14:paraId="003F5FAC" w14:textId="57F825DE" w:rsidR="006A357D" w:rsidRPr="008E3E2D" w:rsidRDefault="006A357D"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rPr>
        <w:t xml:space="preserve">Dawson </w:t>
      </w:r>
      <w:r w:rsidR="00F72B9F">
        <w:rPr>
          <w:rFonts w:ascii="Calibri" w:hAnsi="Calibri" w:cs="Calibri"/>
        </w:rPr>
        <w:t>noted that</w:t>
      </w:r>
      <w:r w:rsidRPr="008E3E2D">
        <w:rPr>
          <w:rFonts w:ascii="Calibri" w:hAnsi="Calibri" w:cs="Calibri"/>
        </w:rPr>
        <w:t xml:space="preserve"> members </w:t>
      </w:r>
      <w:r w:rsidR="00F72B9F">
        <w:rPr>
          <w:rFonts w:ascii="Calibri" w:hAnsi="Calibri" w:cs="Calibri"/>
        </w:rPr>
        <w:t>could</w:t>
      </w:r>
      <w:r w:rsidRPr="008E3E2D">
        <w:rPr>
          <w:rFonts w:ascii="Calibri" w:hAnsi="Calibri" w:cs="Calibri"/>
        </w:rPr>
        <w:t xml:space="preserve"> review materials provided in meeting packet. </w:t>
      </w:r>
    </w:p>
    <w:p w14:paraId="5C4AB25E" w14:textId="77777777" w:rsidR="00502EE8" w:rsidRPr="008E3E2D" w:rsidRDefault="00502EE8" w:rsidP="008E3E2D">
      <w:pPr>
        <w:pStyle w:val="ListNumber2"/>
        <w:tabs>
          <w:tab w:val="clear" w:pos="720"/>
        </w:tabs>
        <w:spacing w:after="0" w:line="240" w:lineRule="auto"/>
        <w:ind w:left="1080" w:firstLine="0"/>
        <w:contextualSpacing/>
        <w:rPr>
          <w:rFonts w:ascii="Calibri" w:hAnsi="Calibri" w:cs="Calibri"/>
        </w:rPr>
      </w:pPr>
    </w:p>
    <w:p w14:paraId="38A99DCF" w14:textId="20855D55" w:rsidR="00502EE8" w:rsidRPr="008E3E2D" w:rsidRDefault="006A357D" w:rsidP="008E3E2D">
      <w:pPr>
        <w:pStyle w:val="ListNumber2"/>
        <w:numPr>
          <w:ilvl w:val="2"/>
          <w:numId w:val="2"/>
        </w:numPr>
        <w:spacing w:after="0" w:line="240" w:lineRule="auto"/>
        <w:contextualSpacing/>
        <w:rPr>
          <w:rFonts w:ascii="Calibri" w:hAnsi="Calibri" w:cs="Calibri"/>
        </w:rPr>
      </w:pPr>
      <w:r w:rsidRPr="008E3E2D">
        <w:rPr>
          <w:rFonts w:ascii="Calibri" w:hAnsi="Calibri" w:cs="Calibri"/>
          <w:iCs/>
        </w:rPr>
        <w:t>Upcoming Issues</w:t>
      </w:r>
    </w:p>
    <w:p w14:paraId="6A90436C" w14:textId="7CC96FF7" w:rsidR="007F4C8D" w:rsidRPr="008E3E2D" w:rsidRDefault="009226E0" w:rsidP="008E3E2D">
      <w:pPr>
        <w:pStyle w:val="ListNumber2"/>
        <w:tabs>
          <w:tab w:val="clear" w:pos="720"/>
        </w:tabs>
        <w:spacing w:after="0" w:line="240" w:lineRule="auto"/>
        <w:ind w:left="1080" w:firstLine="0"/>
        <w:contextualSpacing/>
        <w:rPr>
          <w:rFonts w:ascii="Calibri" w:hAnsi="Calibri" w:cs="Calibri"/>
        </w:rPr>
      </w:pPr>
      <w:r w:rsidRPr="008E3E2D">
        <w:rPr>
          <w:rFonts w:ascii="Calibri" w:hAnsi="Calibri" w:cs="Calibri"/>
          <w:iCs/>
        </w:rPr>
        <w:t>No further upcoming issues were discussed.</w:t>
      </w:r>
    </w:p>
    <w:p w14:paraId="20CB3B22" w14:textId="77777777" w:rsidR="001B4C75" w:rsidRPr="008E3E2D" w:rsidRDefault="001B4C75" w:rsidP="008E3E2D">
      <w:pPr>
        <w:pStyle w:val="ListNumber2"/>
        <w:tabs>
          <w:tab w:val="clear" w:pos="720"/>
        </w:tabs>
        <w:spacing w:after="0" w:line="240" w:lineRule="auto"/>
        <w:ind w:left="0" w:firstLine="0"/>
        <w:contextualSpacing/>
        <w:rPr>
          <w:rFonts w:ascii="Calibri" w:hAnsi="Calibri" w:cs="Calibri"/>
        </w:rPr>
      </w:pPr>
    </w:p>
    <w:p w14:paraId="4DD55248" w14:textId="31DAE3F9" w:rsidR="001B4C75" w:rsidRPr="008E3E2D" w:rsidRDefault="001B4C75" w:rsidP="008E3E2D">
      <w:pPr>
        <w:pStyle w:val="ListNumber"/>
        <w:spacing w:after="0" w:line="240" w:lineRule="auto"/>
        <w:contextualSpacing/>
        <w:rPr>
          <w:rFonts w:ascii="Calibri" w:hAnsi="Calibri" w:cs="Calibri"/>
        </w:rPr>
      </w:pPr>
      <w:r w:rsidRPr="008E3E2D">
        <w:rPr>
          <w:rFonts w:ascii="Calibri" w:hAnsi="Calibri" w:cs="Calibri"/>
        </w:rPr>
        <w:t>City Administrator’s Report</w:t>
      </w:r>
    </w:p>
    <w:p w14:paraId="73758852" w14:textId="78E88E24" w:rsidR="00E63AF5" w:rsidRPr="008E3E2D" w:rsidRDefault="00D542B1" w:rsidP="008E3E2D">
      <w:pPr>
        <w:pStyle w:val="ListNumber"/>
        <w:numPr>
          <w:ilvl w:val="0"/>
          <w:numId w:val="0"/>
        </w:numPr>
        <w:spacing w:after="0" w:line="240" w:lineRule="auto"/>
        <w:ind w:left="173"/>
        <w:contextualSpacing/>
        <w:rPr>
          <w:rFonts w:ascii="Calibri" w:hAnsi="Calibri" w:cs="Calibri"/>
          <w:b w:val="0"/>
          <w:bCs/>
        </w:rPr>
      </w:pPr>
      <w:r w:rsidRPr="008E3E2D">
        <w:rPr>
          <w:rFonts w:ascii="Calibri" w:hAnsi="Calibri" w:cs="Calibri"/>
          <w:b w:val="0"/>
          <w:bCs/>
        </w:rPr>
        <w:t xml:space="preserve">Bob Larson </w:t>
      </w:r>
      <w:r w:rsidR="005E724C" w:rsidRPr="008E3E2D">
        <w:rPr>
          <w:rFonts w:ascii="Calibri" w:hAnsi="Calibri" w:cs="Calibri"/>
          <w:b w:val="0"/>
          <w:bCs/>
        </w:rPr>
        <w:t xml:space="preserve">reported </w:t>
      </w:r>
      <w:r w:rsidR="00ED5783" w:rsidRPr="008E3E2D">
        <w:rPr>
          <w:rFonts w:ascii="Calibri" w:hAnsi="Calibri" w:cs="Calibri"/>
          <w:b w:val="0"/>
          <w:bCs/>
        </w:rPr>
        <w:t xml:space="preserve">that John Wilson spoke at last City Manager meeting regarding </w:t>
      </w:r>
      <w:r w:rsidR="00F72B9F">
        <w:rPr>
          <w:rFonts w:ascii="Calibri" w:hAnsi="Calibri" w:cs="Calibri"/>
          <w:b w:val="0"/>
          <w:bCs/>
        </w:rPr>
        <w:t xml:space="preserve">senior tax </w:t>
      </w:r>
      <w:r w:rsidR="007D2D50" w:rsidRPr="008E3E2D">
        <w:rPr>
          <w:rFonts w:ascii="Calibri" w:hAnsi="Calibri" w:cs="Calibri"/>
          <w:b w:val="0"/>
          <w:bCs/>
        </w:rPr>
        <w:t xml:space="preserve">exemptions. Larson shared with the group that he has accepted a position in Gig Harbor, and will be </w:t>
      </w:r>
      <w:r w:rsidR="0026530C" w:rsidRPr="008E3E2D">
        <w:rPr>
          <w:rFonts w:ascii="Calibri" w:hAnsi="Calibri" w:cs="Calibri"/>
          <w:b w:val="0"/>
          <w:bCs/>
        </w:rPr>
        <w:t>leaving his position in Snoqualmie at the end of 2019.</w:t>
      </w:r>
    </w:p>
    <w:p w14:paraId="650CC58E" w14:textId="77777777" w:rsidR="002A37B2" w:rsidRPr="008E3E2D" w:rsidRDefault="002A37B2" w:rsidP="008E3E2D">
      <w:pPr>
        <w:pStyle w:val="ListNumber"/>
        <w:numPr>
          <w:ilvl w:val="0"/>
          <w:numId w:val="0"/>
        </w:numPr>
        <w:spacing w:after="0" w:line="240" w:lineRule="auto"/>
        <w:ind w:left="173"/>
        <w:contextualSpacing/>
        <w:rPr>
          <w:rFonts w:ascii="Calibri" w:hAnsi="Calibri" w:cs="Calibri"/>
          <w:b w:val="0"/>
          <w:bCs/>
        </w:rPr>
      </w:pPr>
    </w:p>
    <w:p w14:paraId="3178D633" w14:textId="22C633AE" w:rsidR="001B4C75" w:rsidRPr="008E3E2D" w:rsidRDefault="001B4C75" w:rsidP="008E3E2D">
      <w:pPr>
        <w:pStyle w:val="ListNumber"/>
        <w:spacing w:after="0" w:line="240" w:lineRule="auto"/>
        <w:contextualSpacing/>
        <w:rPr>
          <w:rFonts w:ascii="Calibri" w:hAnsi="Calibri" w:cs="Calibri"/>
        </w:rPr>
      </w:pPr>
      <w:r w:rsidRPr="008E3E2D">
        <w:rPr>
          <w:rFonts w:ascii="Calibri" w:hAnsi="Calibri" w:cs="Calibri"/>
        </w:rPr>
        <w:t>Discussion Items</w:t>
      </w:r>
    </w:p>
    <w:p w14:paraId="28B94C6A" w14:textId="6878A17C" w:rsidR="00602206" w:rsidRPr="008E3E2D" w:rsidRDefault="000A5361" w:rsidP="00CD196A">
      <w:pPr>
        <w:pStyle w:val="ListNumber2"/>
        <w:numPr>
          <w:ilvl w:val="1"/>
          <w:numId w:val="2"/>
        </w:numPr>
        <w:spacing w:after="0" w:line="240" w:lineRule="auto"/>
        <w:contextualSpacing/>
        <w:rPr>
          <w:rFonts w:ascii="Calibri" w:hAnsi="Calibri" w:cs="Calibri"/>
        </w:rPr>
      </w:pPr>
      <w:r w:rsidRPr="008E3E2D">
        <w:rPr>
          <w:rFonts w:ascii="Calibri" w:hAnsi="Calibri" w:cs="Calibri"/>
        </w:rPr>
        <w:t xml:space="preserve">Election </w:t>
      </w:r>
      <w:r w:rsidR="00867F98" w:rsidRPr="008E3E2D">
        <w:rPr>
          <w:rFonts w:ascii="Calibri" w:hAnsi="Calibri" w:cs="Calibri"/>
        </w:rPr>
        <w:t>Debrief</w:t>
      </w:r>
    </w:p>
    <w:p w14:paraId="03916C3B" w14:textId="72D8C485" w:rsidR="00191DC8" w:rsidRPr="008E3E2D" w:rsidRDefault="00F10D59" w:rsidP="008E3E2D">
      <w:pPr>
        <w:pStyle w:val="ListParagraph"/>
        <w:spacing w:line="240" w:lineRule="auto"/>
        <w:ind w:left="576"/>
        <w:rPr>
          <w:rFonts w:ascii="Calibri" w:hAnsi="Calibri" w:cs="Calibri"/>
        </w:rPr>
      </w:pPr>
      <w:r w:rsidRPr="008E3E2D">
        <w:rPr>
          <w:rFonts w:ascii="Calibri" w:hAnsi="Calibri" w:cs="Calibri"/>
        </w:rPr>
        <w:t>Ockerlander shared that the T</w:t>
      </w:r>
      <w:r w:rsidR="0028548E">
        <w:rPr>
          <w:rFonts w:ascii="Calibri" w:hAnsi="Calibri" w:cs="Calibri"/>
        </w:rPr>
        <w:t>ransportation Benefit District</w:t>
      </w:r>
      <w:r w:rsidRPr="008E3E2D">
        <w:rPr>
          <w:rFonts w:ascii="Calibri" w:hAnsi="Calibri" w:cs="Calibri"/>
        </w:rPr>
        <w:t xml:space="preserve"> sales tax </w:t>
      </w:r>
      <w:r w:rsidR="0016276E" w:rsidRPr="008E3E2D">
        <w:rPr>
          <w:rFonts w:ascii="Calibri" w:hAnsi="Calibri" w:cs="Calibri"/>
        </w:rPr>
        <w:t xml:space="preserve">in Duvall </w:t>
      </w:r>
      <w:r w:rsidRPr="008E3E2D">
        <w:rPr>
          <w:rFonts w:ascii="Calibri" w:hAnsi="Calibri" w:cs="Calibri"/>
        </w:rPr>
        <w:t>passed by a large margin</w:t>
      </w:r>
      <w:r w:rsidR="0016276E" w:rsidRPr="008E3E2D">
        <w:rPr>
          <w:rFonts w:ascii="Calibri" w:hAnsi="Calibri" w:cs="Calibri"/>
        </w:rPr>
        <w:t xml:space="preserve">. </w:t>
      </w:r>
      <w:r w:rsidRPr="008E3E2D">
        <w:rPr>
          <w:rFonts w:ascii="Calibri" w:hAnsi="Calibri" w:cs="Calibri"/>
        </w:rPr>
        <w:t xml:space="preserve">Money will go to general </w:t>
      </w:r>
      <w:r w:rsidR="00E87BC4" w:rsidRPr="008E3E2D">
        <w:rPr>
          <w:rFonts w:ascii="Calibri" w:hAnsi="Calibri" w:cs="Calibri"/>
        </w:rPr>
        <w:t xml:space="preserve">maintenance. </w:t>
      </w:r>
      <w:r w:rsidR="002B01F4">
        <w:rPr>
          <w:rFonts w:ascii="Calibri" w:hAnsi="Calibri" w:cs="Calibri"/>
        </w:rPr>
        <w:t>Members updated the board on elections in their cities.</w:t>
      </w:r>
    </w:p>
    <w:p w14:paraId="0BD42F57" w14:textId="3CC53A80" w:rsidR="00602206" w:rsidRPr="008E3E2D" w:rsidRDefault="00BC71EC" w:rsidP="00CD196A">
      <w:pPr>
        <w:pStyle w:val="ListNumber2"/>
        <w:numPr>
          <w:ilvl w:val="1"/>
          <w:numId w:val="2"/>
        </w:numPr>
        <w:spacing w:after="0" w:line="240" w:lineRule="auto"/>
        <w:contextualSpacing/>
        <w:rPr>
          <w:rFonts w:ascii="Calibri" w:hAnsi="Calibri" w:cs="Calibri"/>
        </w:rPr>
      </w:pPr>
      <w:r w:rsidRPr="008E3E2D">
        <w:rPr>
          <w:rFonts w:ascii="Calibri" w:hAnsi="Calibri" w:cs="Calibri"/>
        </w:rPr>
        <w:t xml:space="preserve">2020 Board Leadership, </w:t>
      </w:r>
      <w:r w:rsidR="00F650E7" w:rsidRPr="008E3E2D">
        <w:rPr>
          <w:rFonts w:ascii="Calibri" w:hAnsi="Calibri" w:cs="Calibri"/>
        </w:rPr>
        <w:t>Board Elections</w:t>
      </w:r>
    </w:p>
    <w:p w14:paraId="7264C761" w14:textId="725560BE" w:rsidR="00986F41" w:rsidRPr="008E3E2D" w:rsidRDefault="00F650E7"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Dawson reminded members that </w:t>
      </w:r>
      <w:r w:rsidR="00183C3F" w:rsidRPr="008E3E2D">
        <w:rPr>
          <w:rFonts w:ascii="Calibri" w:hAnsi="Calibri" w:cs="Calibri"/>
        </w:rPr>
        <w:t xml:space="preserve">the Board will have vacancies for 2020 and asked that members reach out to those they think might make good </w:t>
      </w:r>
      <w:r w:rsidR="00742C3F" w:rsidRPr="008E3E2D">
        <w:rPr>
          <w:rFonts w:ascii="Calibri" w:hAnsi="Calibri" w:cs="Calibri"/>
        </w:rPr>
        <w:t>nominees.</w:t>
      </w:r>
    </w:p>
    <w:p w14:paraId="1050DA46" w14:textId="77777777" w:rsidR="00AF5D2D" w:rsidRPr="008E3E2D" w:rsidRDefault="00AF5D2D" w:rsidP="008E3E2D">
      <w:pPr>
        <w:pStyle w:val="ListNumber2"/>
        <w:tabs>
          <w:tab w:val="clear" w:pos="720"/>
        </w:tabs>
        <w:spacing w:after="0" w:line="240" w:lineRule="auto"/>
        <w:ind w:left="576" w:firstLine="0"/>
        <w:contextualSpacing/>
        <w:rPr>
          <w:rFonts w:ascii="Calibri" w:hAnsi="Calibri" w:cs="Calibri"/>
        </w:rPr>
      </w:pPr>
    </w:p>
    <w:p w14:paraId="1A25B004" w14:textId="6E659545" w:rsidR="00602206" w:rsidRPr="008E3E2D" w:rsidRDefault="00742C3F" w:rsidP="00CD196A">
      <w:pPr>
        <w:pStyle w:val="ListNumber2"/>
        <w:numPr>
          <w:ilvl w:val="1"/>
          <w:numId w:val="2"/>
        </w:numPr>
        <w:spacing w:after="0" w:line="240" w:lineRule="auto"/>
        <w:contextualSpacing/>
        <w:rPr>
          <w:rFonts w:ascii="Calibri" w:hAnsi="Calibri" w:cs="Calibri"/>
        </w:rPr>
      </w:pPr>
      <w:r w:rsidRPr="008E3E2D">
        <w:rPr>
          <w:rFonts w:ascii="Calibri" w:hAnsi="Calibri" w:cs="Calibri"/>
        </w:rPr>
        <w:t>2020 Board Elections</w:t>
      </w:r>
    </w:p>
    <w:p w14:paraId="64243BD9" w14:textId="0774A0DB" w:rsidR="00030EEB" w:rsidRPr="008E3E2D" w:rsidRDefault="00742C3F"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Dawson reminded members that Board elections will take place before the next PIC meeting, on December 11</w:t>
      </w:r>
      <w:r w:rsidR="00170694" w:rsidRPr="008E3E2D">
        <w:rPr>
          <w:rFonts w:ascii="Calibri" w:hAnsi="Calibri" w:cs="Calibri"/>
        </w:rPr>
        <w:t>, and asked that members attend.</w:t>
      </w:r>
    </w:p>
    <w:p w14:paraId="3D470DA2" w14:textId="77777777" w:rsidR="00697DA5" w:rsidRPr="008E3E2D" w:rsidRDefault="00697DA5" w:rsidP="008E3E2D">
      <w:pPr>
        <w:pStyle w:val="ListNumber2"/>
        <w:tabs>
          <w:tab w:val="clear" w:pos="720"/>
        </w:tabs>
        <w:spacing w:after="0" w:line="240" w:lineRule="auto"/>
        <w:ind w:left="576" w:firstLine="0"/>
        <w:contextualSpacing/>
        <w:rPr>
          <w:rFonts w:ascii="Calibri" w:hAnsi="Calibri" w:cs="Calibri"/>
        </w:rPr>
      </w:pPr>
    </w:p>
    <w:p w14:paraId="0A7F36CE" w14:textId="0123BF0D" w:rsidR="001B4C75" w:rsidRPr="008E3E2D" w:rsidRDefault="00F41447" w:rsidP="00E26372">
      <w:pPr>
        <w:pStyle w:val="ListNumber2"/>
        <w:numPr>
          <w:ilvl w:val="1"/>
          <w:numId w:val="2"/>
        </w:numPr>
        <w:spacing w:after="0" w:line="240" w:lineRule="auto"/>
        <w:contextualSpacing/>
        <w:rPr>
          <w:rFonts w:ascii="Calibri" w:hAnsi="Calibri" w:cs="Calibri"/>
        </w:rPr>
      </w:pPr>
      <w:r w:rsidRPr="008E3E2D">
        <w:rPr>
          <w:rFonts w:ascii="Calibri" w:hAnsi="Calibri" w:cs="Calibri"/>
        </w:rPr>
        <w:t>Annual Meeting</w:t>
      </w:r>
    </w:p>
    <w:p w14:paraId="3A1DCCB5" w14:textId="235C7303" w:rsidR="000A0090" w:rsidRPr="008E3E2D" w:rsidRDefault="00D47069"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Dawson asked members to think of any questions that they would want to bring to the speaker at the event, UW President </w:t>
      </w:r>
      <w:proofErr w:type="spellStart"/>
      <w:proofErr w:type="gramStart"/>
      <w:r w:rsidRPr="008E3E2D">
        <w:rPr>
          <w:rFonts w:ascii="Calibri" w:hAnsi="Calibri" w:cs="Calibri"/>
        </w:rPr>
        <w:t>Cauce</w:t>
      </w:r>
      <w:proofErr w:type="spellEnd"/>
      <w:r w:rsidR="00A34AFB" w:rsidRPr="008E3E2D">
        <w:rPr>
          <w:rFonts w:ascii="Calibri" w:hAnsi="Calibri" w:cs="Calibri"/>
        </w:rPr>
        <w:t>;</w:t>
      </w:r>
      <w:proofErr w:type="gramEnd"/>
      <w:r w:rsidR="00A34AFB" w:rsidRPr="008E3E2D">
        <w:rPr>
          <w:rFonts w:ascii="Calibri" w:hAnsi="Calibri" w:cs="Calibri"/>
        </w:rPr>
        <w:t xml:space="preserve"> email to Dawson in the next few days. </w:t>
      </w:r>
    </w:p>
    <w:p w14:paraId="2CB4F07D" w14:textId="347AC04E" w:rsidR="00A34AFB" w:rsidRPr="008E3E2D" w:rsidRDefault="00A34AFB" w:rsidP="008E3E2D">
      <w:pPr>
        <w:pStyle w:val="ListNumber2"/>
        <w:tabs>
          <w:tab w:val="clear" w:pos="720"/>
        </w:tabs>
        <w:spacing w:after="0" w:line="240" w:lineRule="auto"/>
        <w:ind w:left="576" w:firstLine="0"/>
        <w:contextualSpacing/>
        <w:rPr>
          <w:rFonts w:ascii="Calibri" w:hAnsi="Calibri" w:cs="Calibri"/>
        </w:rPr>
      </w:pPr>
    </w:p>
    <w:p w14:paraId="64304275" w14:textId="5635588C" w:rsidR="00A34AFB" w:rsidRPr="008E3E2D" w:rsidRDefault="005F2BE2" w:rsidP="008E3E2D">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T</w:t>
      </w:r>
      <w:r w:rsidR="00CC66AB" w:rsidRPr="008E3E2D">
        <w:rPr>
          <w:rFonts w:ascii="Calibri" w:hAnsi="Calibri" w:cs="Calibri"/>
        </w:rPr>
        <w:t>here are t</w:t>
      </w:r>
      <w:r w:rsidRPr="008E3E2D">
        <w:rPr>
          <w:rFonts w:ascii="Calibri" w:hAnsi="Calibri" w:cs="Calibri"/>
        </w:rPr>
        <w:t xml:space="preserve">entative plans for a </w:t>
      </w:r>
      <w:r w:rsidR="00CC66AB" w:rsidRPr="008E3E2D">
        <w:rPr>
          <w:rFonts w:ascii="Calibri" w:hAnsi="Calibri" w:cs="Calibri"/>
        </w:rPr>
        <w:t>lunch honoring SCA Partners, as well as an All-Mayors lunch</w:t>
      </w:r>
      <w:r w:rsidR="0080496B" w:rsidRPr="008E3E2D">
        <w:rPr>
          <w:rFonts w:ascii="Calibri" w:hAnsi="Calibri" w:cs="Calibri"/>
        </w:rPr>
        <w:t>. Dawson asked if members supported these, and asked for potential dates. Group was in support of both events</w:t>
      </w:r>
      <w:r w:rsidR="00342262" w:rsidRPr="008E3E2D">
        <w:rPr>
          <w:rFonts w:ascii="Calibri" w:hAnsi="Calibri" w:cs="Calibri"/>
        </w:rPr>
        <w:t xml:space="preserve">; noted early in December would be best for scheduling. </w:t>
      </w:r>
      <w:r w:rsidR="00724D2F" w:rsidRPr="008E3E2D">
        <w:rPr>
          <w:rFonts w:ascii="Calibri" w:hAnsi="Calibri" w:cs="Calibri"/>
        </w:rPr>
        <w:t xml:space="preserve">SCA staff will work on finalizing plans and communicate to the Board. </w:t>
      </w:r>
    </w:p>
    <w:p w14:paraId="5792E580" w14:textId="77777777" w:rsidR="004D4631" w:rsidRPr="008E3E2D" w:rsidRDefault="004D4631" w:rsidP="008E3E2D">
      <w:pPr>
        <w:pStyle w:val="ListNumber2"/>
        <w:tabs>
          <w:tab w:val="clear" w:pos="720"/>
        </w:tabs>
        <w:spacing w:after="0" w:line="240" w:lineRule="auto"/>
        <w:ind w:left="576" w:firstLine="0"/>
        <w:contextualSpacing/>
        <w:rPr>
          <w:rFonts w:ascii="Calibri" w:hAnsi="Calibri" w:cs="Calibri"/>
        </w:rPr>
      </w:pPr>
    </w:p>
    <w:p w14:paraId="7C418419" w14:textId="4E7151DC" w:rsidR="00537A5C" w:rsidRPr="008E3E2D" w:rsidRDefault="00D67CD5" w:rsidP="0067344A">
      <w:pPr>
        <w:pStyle w:val="ListNumber2"/>
        <w:numPr>
          <w:ilvl w:val="1"/>
          <w:numId w:val="2"/>
        </w:numPr>
        <w:spacing w:after="0" w:line="240" w:lineRule="auto"/>
        <w:contextualSpacing/>
        <w:rPr>
          <w:rFonts w:ascii="Calibri" w:hAnsi="Calibri" w:cs="Calibri"/>
        </w:rPr>
      </w:pPr>
      <w:r w:rsidRPr="008E3E2D">
        <w:rPr>
          <w:rFonts w:ascii="Calibri" w:hAnsi="Calibri" w:cs="Calibri"/>
        </w:rPr>
        <w:lastRenderedPageBreak/>
        <w:t>2020 Event Speakers</w:t>
      </w:r>
    </w:p>
    <w:p w14:paraId="1F80F5DE" w14:textId="10DD28E1" w:rsidR="00537A5C" w:rsidRPr="008E3E2D" w:rsidRDefault="00537A5C" w:rsidP="0067344A">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Dawson listed possible speakers for events in 2020</w:t>
      </w:r>
      <w:r w:rsidR="00E97A05" w:rsidRPr="008E3E2D">
        <w:rPr>
          <w:rFonts w:ascii="Calibri" w:hAnsi="Calibri" w:cs="Calibri"/>
        </w:rPr>
        <w:t>, and asked that members bring any ideas they may have</w:t>
      </w:r>
      <w:r w:rsidR="00CB37E9" w:rsidRPr="008E3E2D">
        <w:rPr>
          <w:rFonts w:ascii="Calibri" w:hAnsi="Calibri" w:cs="Calibri"/>
        </w:rPr>
        <w:t xml:space="preserve">. </w:t>
      </w:r>
      <w:r w:rsidR="00773A24" w:rsidRPr="008E3E2D">
        <w:rPr>
          <w:rFonts w:ascii="Calibri" w:hAnsi="Calibri" w:cs="Calibri"/>
        </w:rPr>
        <w:t>Dawson asked if group was in support of Dow Constantine as January speaker; group supported</w:t>
      </w:r>
      <w:r w:rsidR="004D4631" w:rsidRPr="008E3E2D">
        <w:rPr>
          <w:rFonts w:ascii="Calibri" w:hAnsi="Calibri" w:cs="Calibri"/>
        </w:rPr>
        <w:t xml:space="preserve"> this. </w:t>
      </w:r>
      <w:r w:rsidR="00E940A2">
        <w:rPr>
          <w:rFonts w:ascii="Calibri" w:hAnsi="Calibri" w:cs="Calibri"/>
        </w:rPr>
        <w:t>Margeson</w:t>
      </w:r>
      <w:r w:rsidR="004D4631" w:rsidRPr="008E3E2D">
        <w:rPr>
          <w:rFonts w:ascii="Calibri" w:hAnsi="Calibri" w:cs="Calibri"/>
        </w:rPr>
        <w:t xml:space="preserve"> suggested Josh Brown of PSRC as a possible speaker</w:t>
      </w:r>
      <w:r w:rsidR="00E940A2">
        <w:rPr>
          <w:rFonts w:ascii="Calibri" w:hAnsi="Calibri" w:cs="Calibri"/>
        </w:rPr>
        <w:t xml:space="preserve"> at an event; Dawson noted that Brown was typically invited to speak at the Appointee Orientation.</w:t>
      </w:r>
    </w:p>
    <w:p w14:paraId="45F156C7" w14:textId="77777777" w:rsidR="00151505" w:rsidRPr="008E3E2D" w:rsidRDefault="00151505" w:rsidP="0067344A">
      <w:pPr>
        <w:pStyle w:val="ListNumber2"/>
        <w:tabs>
          <w:tab w:val="clear" w:pos="720"/>
        </w:tabs>
        <w:spacing w:after="0" w:line="240" w:lineRule="auto"/>
        <w:ind w:left="576" w:firstLine="0"/>
        <w:contextualSpacing/>
        <w:rPr>
          <w:rFonts w:ascii="Calibri" w:hAnsi="Calibri" w:cs="Calibri"/>
        </w:rPr>
      </w:pPr>
    </w:p>
    <w:p w14:paraId="3FFA64C5" w14:textId="6111236B" w:rsidR="00151505" w:rsidRPr="008E3E2D" w:rsidRDefault="00151505" w:rsidP="0067344A">
      <w:pPr>
        <w:pStyle w:val="ListNumber2"/>
        <w:numPr>
          <w:ilvl w:val="1"/>
          <w:numId w:val="2"/>
        </w:numPr>
        <w:spacing w:after="0" w:line="240" w:lineRule="auto"/>
        <w:contextualSpacing/>
        <w:rPr>
          <w:rFonts w:ascii="Calibri" w:hAnsi="Calibri" w:cs="Calibri"/>
        </w:rPr>
      </w:pPr>
      <w:r w:rsidRPr="008E3E2D">
        <w:rPr>
          <w:rFonts w:ascii="Calibri" w:hAnsi="Calibri" w:cs="Calibri"/>
        </w:rPr>
        <w:t xml:space="preserve">2020 </w:t>
      </w:r>
      <w:r w:rsidR="000D3029" w:rsidRPr="008E3E2D">
        <w:rPr>
          <w:rFonts w:ascii="Calibri" w:hAnsi="Calibri" w:cs="Calibri"/>
        </w:rPr>
        <w:t xml:space="preserve"> Board and Committee Appointments</w:t>
      </w:r>
    </w:p>
    <w:p w14:paraId="6AE6D0D0" w14:textId="77777777" w:rsidR="00D15245" w:rsidRPr="008E3E2D" w:rsidRDefault="00151505" w:rsidP="0067344A">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Dawson </w:t>
      </w:r>
      <w:r w:rsidR="006D0834" w:rsidRPr="008E3E2D">
        <w:rPr>
          <w:rFonts w:ascii="Calibri" w:hAnsi="Calibri" w:cs="Calibri"/>
        </w:rPr>
        <w:t xml:space="preserve">reported that the call for nominations for staff committees will go out today. </w:t>
      </w:r>
      <w:r w:rsidR="00587996" w:rsidRPr="008E3E2D">
        <w:rPr>
          <w:rFonts w:ascii="Calibri" w:hAnsi="Calibri" w:cs="Calibri"/>
        </w:rPr>
        <w:t xml:space="preserve">There are also a few committees </w:t>
      </w:r>
      <w:r w:rsidR="000D7BAE" w:rsidRPr="008E3E2D">
        <w:rPr>
          <w:rFonts w:ascii="Calibri" w:hAnsi="Calibri" w:cs="Calibri"/>
        </w:rPr>
        <w:t xml:space="preserve">on the regional boards and committees that </w:t>
      </w:r>
      <w:r w:rsidR="00377BA5" w:rsidRPr="008E3E2D">
        <w:rPr>
          <w:rFonts w:ascii="Calibri" w:hAnsi="Calibri" w:cs="Calibri"/>
        </w:rPr>
        <w:t xml:space="preserve">do not have applicants. Dawson asked that members reach out to </w:t>
      </w:r>
      <w:r w:rsidR="00D023C5" w:rsidRPr="008E3E2D">
        <w:rPr>
          <w:rFonts w:ascii="Calibri" w:hAnsi="Calibri" w:cs="Calibri"/>
        </w:rPr>
        <w:t xml:space="preserve">anyone that may </w:t>
      </w:r>
      <w:r w:rsidR="00D42DE1" w:rsidRPr="008E3E2D">
        <w:rPr>
          <w:rFonts w:ascii="Calibri" w:hAnsi="Calibri" w:cs="Calibri"/>
        </w:rPr>
        <w:t>be a good applicant for these committees.</w:t>
      </w:r>
    </w:p>
    <w:p w14:paraId="03F8AFD0" w14:textId="6E0903E1" w:rsidR="00151505" w:rsidRPr="008E3E2D" w:rsidRDefault="00D42DE1" w:rsidP="0067344A">
      <w:pPr>
        <w:pStyle w:val="ListNumber2"/>
        <w:tabs>
          <w:tab w:val="clear" w:pos="720"/>
        </w:tabs>
        <w:spacing w:after="0" w:line="240" w:lineRule="auto"/>
        <w:ind w:left="576" w:firstLine="0"/>
        <w:contextualSpacing/>
        <w:rPr>
          <w:rFonts w:ascii="Calibri" w:hAnsi="Calibri" w:cs="Calibri"/>
        </w:rPr>
      </w:pPr>
      <w:r w:rsidRPr="008E3E2D">
        <w:rPr>
          <w:rFonts w:ascii="Calibri" w:hAnsi="Calibri" w:cs="Calibri"/>
        </w:rPr>
        <w:t xml:space="preserve"> </w:t>
      </w:r>
    </w:p>
    <w:p w14:paraId="18B58F15" w14:textId="74740550" w:rsidR="00D15245" w:rsidRPr="008E3E2D" w:rsidRDefault="00D15245" w:rsidP="0067344A">
      <w:pPr>
        <w:pStyle w:val="ListNumber2"/>
        <w:numPr>
          <w:ilvl w:val="1"/>
          <w:numId w:val="2"/>
        </w:numPr>
        <w:spacing w:after="0" w:line="240" w:lineRule="auto"/>
        <w:contextualSpacing/>
        <w:rPr>
          <w:rFonts w:ascii="Calibri" w:hAnsi="Calibri" w:cs="Calibri"/>
        </w:rPr>
      </w:pPr>
      <w:r w:rsidRPr="008E3E2D">
        <w:rPr>
          <w:rFonts w:ascii="Calibri" w:hAnsi="Calibri" w:cs="Calibri"/>
        </w:rPr>
        <w:t xml:space="preserve">2020 </w:t>
      </w:r>
      <w:r w:rsidR="008E5FB4" w:rsidRPr="008E3E2D">
        <w:rPr>
          <w:rFonts w:ascii="Calibri" w:hAnsi="Calibri" w:cs="Calibri"/>
        </w:rPr>
        <w:t>Board Retreat Topics</w:t>
      </w:r>
    </w:p>
    <w:p w14:paraId="077C0358" w14:textId="22D7521E" w:rsidR="001056AA" w:rsidRDefault="008E5FB4" w:rsidP="0067344A">
      <w:pPr>
        <w:spacing w:after="0" w:line="240" w:lineRule="auto"/>
        <w:ind w:left="720"/>
        <w:contextualSpacing/>
        <w:rPr>
          <w:rFonts w:ascii="Calibri" w:hAnsi="Calibri" w:cs="Calibri"/>
          <w:bCs/>
        </w:rPr>
      </w:pPr>
      <w:r w:rsidRPr="008E3E2D">
        <w:rPr>
          <w:rFonts w:ascii="Calibri" w:hAnsi="Calibri" w:cs="Calibri"/>
        </w:rPr>
        <w:t>Dawson asked that members continue to think about possible topics.</w:t>
      </w:r>
      <w:r w:rsidR="00E33FAA">
        <w:rPr>
          <w:rFonts w:ascii="Calibri" w:hAnsi="Calibri" w:cs="Calibri"/>
        </w:rPr>
        <w:t xml:space="preserve"> </w:t>
      </w:r>
      <w:r w:rsidR="00E33FAA" w:rsidRPr="008E3E2D">
        <w:rPr>
          <w:rFonts w:ascii="Calibri" w:hAnsi="Calibri" w:cs="Calibri"/>
          <w:bCs/>
        </w:rPr>
        <w:t>Dawson noted that members getting to know each other and the basics of being on a board should be focuses, as several members of the 2020 board will be new; added the need to stress to new members the importance of being here, and being present. As an entity, we need to focus on this. Group agreed that the focus of the 2020 retreat should be basics, as well as supporting members on regional boards and committees.</w:t>
      </w:r>
    </w:p>
    <w:p w14:paraId="39761B3F" w14:textId="77777777" w:rsidR="0067344A" w:rsidRDefault="0067344A" w:rsidP="0067344A">
      <w:pPr>
        <w:spacing w:after="0" w:line="240" w:lineRule="auto"/>
        <w:ind w:left="720"/>
        <w:contextualSpacing/>
        <w:rPr>
          <w:rFonts w:ascii="Calibri" w:hAnsi="Calibri" w:cs="Calibri"/>
        </w:rPr>
      </w:pPr>
    </w:p>
    <w:p w14:paraId="417FD083" w14:textId="581166FB" w:rsidR="00B54FC2" w:rsidRPr="008E3E2D" w:rsidRDefault="00B54FC2" w:rsidP="0067344A">
      <w:pPr>
        <w:pStyle w:val="ListNumber2"/>
        <w:numPr>
          <w:ilvl w:val="1"/>
          <w:numId w:val="2"/>
        </w:numPr>
        <w:spacing w:after="0" w:line="240" w:lineRule="auto"/>
        <w:contextualSpacing/>
        <w:rPr>
          <w:rFonts w:ascii="Calibri" w:hAnsi="Calibri" w:cs="Calibri"/>
        </w:rPr>
      </w:pPr>
      <w:r w:rsidRPr="008E3E2D">
        <w:rPr>
          <w:rFonts w:ascii="Calibri" w:hAnsi="Calibri" w:cs="Calibri"/>
        </w:rPr>
        <w:t>2019 SCA Retreat</w:t>
      </w:r>
    </w:p>
    <w:p w14:paraId="30CFAE9F" w14:textId="03000B45" w:rsidR="00483DD8" w:rsidRDefault="00483DD8" w:rsidP="0067344A">
      <w:pPr>
        <w:spacing w:after="0" w:line="240" w:lineRule="auto"/>
        <w:ind w:left="720"/>
        <w:contextualSpacing/>
        <w:rPr>
          <w:rFonts w:ascii="Calibri" w:hAnsi="Calibri" w:cs="Calibri"/>
        </w:rPr>
      </w:pPr>
      <w:r w:rsidRPr="008E3E2D">
        <w:rPr>
          <w:rFonts w:ascii="Calibri" w:hAnsi="Calibri" w:cs="Calibri"/>
        </w:rPr>
        <w:t>Dawson asked members to review 2019 focus as 2020’s is being developed</w:t>
      </w:r>
      <w:r>
        <w:rPr>
          <w:rFonts w:ascii="Calibri" w:hAnsi="Calibri" w:cs="Calibri"/>
        </w:rPr>
        <w:t>.</w:t>
      </w:r>
    </w:p>
    <w:p w14:paraId="33BCFF34" w14:textId="77777777" w:rsidR="0067344A" w:rsidRPr="008E3E2D" w:rsidRDefault="0067344A" w:rsidP="0067344A">
      <w:pPr>
        <w:spacing w:after="0" w:line="240" w:lineRule="auto"/>
        <w:ind w:left="720"/>
        <w:contextualSpacing/>
        <w:rPr>
          <w:rFonts w:ascii="Calibri" w:hAnsi="Calibri" w:cs="Calibri"/>
        </w:rPr>
      </w:pPr>
    </w:p>
    <w:p w14:paraId="083ED89F" w14:textId="193950E3" w:rsidR="00D15245" w:rsidRPr="008E3E2D" w:rsidRDefault="00C65B31" w:rsidP="0067344A">
      <w:pPr>
        <w:pStyle w:val="ListNumber2"/>
        <w:numPr>
          <w:ilvl w:val="1"/>
          <w:numId w:val="2"/>
        </w:numPr>
        <w:spacing w:after="0" w:line="240" w:lineRule="auto"/>
        <w:contextualSpacing/>
        <w:rPr>
          <w:rFonts w:ascii="Calibri" w:hAnsi="Calibri" w:cs="Calibri"/>
        </w:rPr>
      </w:pPr>
      <w:r w:rsidRPr="008E3E2D">
        <w:rPr>
          <w:rFonts w:ascii="Calibri" w:hAnsi="Calibri" w:cs="Calibri"/>
        </w:rPr>
        <w:t>2019 Accomplishments</w:t>
      </w:r>
    </w:p>
    <w:p w14:paraId="775AC081" w14:textId="1C2CDE06" w:rsidR="00C65B31" w:rsidRPr="008E3E2D" w:rsidRDefault="00557451" w:rsidP="0067344A">
      <w:pPr>
        <w:pStyle w:val="ListNumber2"/>
        <w:tabs>
          <w:tab w:val="clear" w:pos="720"/>
        </w:tabs>
        <w:spacing w:after="0" w:line="240" w:lineRule="auto"/>
        <w:ind w:firstLine="0"/>
        <w:contextualSpacing/>
        <w:rPr>
          <w:rFonts w:ascii="Calibri" w:hAnsi="Calibri" w:cs="Calibri"/>
        </w:rPr>
      </w:pPr>
      <w:r w:rsidRPr="008E3E2D">
        <w:rPr>
          <w:rFonts w:ascii="Calibri" w:hAnsi="Calibri" w:cs="Calibri"/>
          <w:bCs/>
        </w:rPr>
        <w:t>Dawson asked group for any accomplishments</w:t>
      </w:r>
      <w:r w:rsidR="00483DD8">
        <w:rPr>
          <w:rFonts w:ascii="Calibri" w:hAnsi="Calibri" w:cs="Calibri"/>
          <w:bCs/>
        </w:rPr>
        <w:t xml:space="preserve"> to note</w:t>
      </w:r>
      <w:r w:rsidRPr="008E3E2D">
        <w:rPr>
          <w:rFonts w:ascii="Calibri" w:hAnsi="Calibri" w:cs="Calibri"/>
          <w:bCs/>
        </w:rPr>
        <w:t xml:space="preserve">. Margeson noted rapid growth of sponsorship income; importance of SCA positions being heard, and recent success in this. </w:t>
      </w:r>
    </w:p>
    <w:p w14:paraId="298849ED" w14:textId="77777777" w:rsidR="005422DE" w:rsidRPr="008E3E2D" w:rsidRDefault="005422DE" w:rsidP="0067344A">
      <w:pPr>
        <w:pStyle w:val="ListNumber"/>
        <w:numPr>
          <w:ilvl w:val="0"/>
          <w:numId w:val="0"/>
        </w:numPr>
        <w:spacing w:after="0" w:line="240" w:lineRule="auto"/>
        <w:contextualSpacing/>
        <w:rPr>
          <w:rFonts w:ascii="Calibri" w:hAnsi="Calibri" w:cs="Calibri"/>
          <w:highlight w:val="yellow"/>
        </w:rPr>
      </w:pPr>
    </w:p>
    <w:p w14:paraId="6196980E" w14:textId="22C6FA48" w:rsidR="007D4DE8" w:rsidRPr="008E3E2D" w:rsidRDefault="007D4DE8" w:rsidP="008E3E2D">
      <w:pPr>
        <w:pStyle w:val="ListNumber"/>
        <w:spacing w:after="0" w:line="240" w:lineRule="auto"/>
        <w:contextualSpacing/>
        <w:rPr>
          <w:rFonts w:ascii="Calibri" w:hAnsi="Calibri" w:cs="Calibri"/>
        </w:rPr>
      </w:pPr>
      <w:r w:rsidRPr="008E3E2D">
        <w:rPr>
          <w:rFonts w:ascii="Calibri" w:hAnsi="Calibri" w:cs="Calibri"/>
        </w:rPr>
        <w:t>Upcoming Events/Meetings</w:t>
      </w:r>
    </w:p>
    <w:p w14:paraId="467C4F08" w14:textId="775D0D8C" w:rsidR="00497EC8" w:rsidRPr="008E3E2D" w:rsidRDefault="00497EC8" w:rsidP="008E3E2D">
      <w:pPr>
        <w:pStyle w:val="ListNumber"/>
        <w:numPr>
          <w:ilvl w:val="0"/>
          <w:numId w:val="0"/>
        </w:numPr>
        <w:spacing w:after="0" w:line="240" w:lineRule="auto"/>
        <w:ind w:left="173"/>
        <w:contextualSpacing/>
        <w:rPr>
          <w:rFonts w:ascii="Calibri" w:hAnsi="Calibri" w:cs="Calibri"/>
          <w:b w:val="0"/>
          <w:bCs/>
        </w:rPr>
      </w:pPr>
      <w:r w:rsidRPr="008E3E2D">
        <w:rPr>
          <w:rFonts w:ascii="Calibri" w:hAnsi="Calibri" w:cs="Calibri"/>
          <w:b w:val="0"/>
          <w:bCs/>
        </w:rPr>
        <w:t>Gu</w:t>
      </w:r>
      <w:r w:rsidR="0098795F" w:rsidRPr="008E3E2D">
        <w:rPr>
          <w:rFonts w:ascii="Calibri" w:hAnsi="Calibri" w:cs="Calibri"/>
          <w:b w:val="0"/>
          <w:bCs/>
        </w:rPr>
        <w:t>ier summarized upcoming events and meetings:</w:t>
      </w:r>
    </w:p>
    <w:p w14:paraId="4EC5B58C" w14:textId="77777777" w:rsidR="00602206" w:rsidRPr="008E3E2D" w:rsidRDefault="00602206" w:rsidP="008E3E2D">
      <w:pPr>
        <w:spacing w:after="160" w:line="240" w:lineRule="auto"/>
        <w:ind w:left="720"/>
        <w:contextualSpacing/>
        <w:rPr>
          <w:rFonts w:ascii="Calibri" w:eastAsia="Calibri" w:hAnsi="Calibri" w:cs="Calibri"/>
          <w:bCs/>
        </w:rPr>
      </w:pPr>
    </w:p>
    <w:p w14:paraId="3B2E802D" w14:textId="16184262" w:rsidR="00602206" w:rsidRPr="008E3E2D" w:rsidRDefault="00602206" w:rsidP="008E3E2D">
      <w:pPr>
        <w:numPr>
          <w:ilvl w:val="1"/>
          <w:numId w:val="3"/>
        </w:numPr>
        <w:tabs>
          <w:tab w:val="num" w:pos="360"/>
        </w:tabs>
        <w:spacing w:after="160" w:line="240" w:lineRule="auto"/>
        <w:contextualSpacing/>
        <w:rPr>
          <w:rFonts w:ascii="Calibri" w:eastAsia="Calibri" w:hAnsi="Calibri" w:cs="Calibri"/>
          <w:bCs/>
        </w:rPr>
      </w:pPr>
      <w:r w:rsidRPr="008E3E2D">
        <w:rPr>
          <w:rFonts w:ascii="Calibri" w:eastAsia="Calibri" w:hAnsi="Calibri" w:cs="Calibri"/>
          <w:bCs/>
        </w:rPr>
        <w:t xml:space="preserve">SCA Annual Meeting (guest speaker University of Washington President Ana Mari </w:t>
      </w:r>
      <w:proofErr w:type="spellStart"/>
      <w:r w:rsidRPr="008E3E2D">
        <w:rPr>
          <w:rFonts w:ascii="Calibri" w:eastAsia="Calibri" w:hAnsi="Calibri" w:cs="Calibri"/>
          <w:bCs/>
        </w:rPr>
        <w:t>Cauce</w:t>
      </w:r>
      <w:proofErr w:type="spellEnd"/>
      <w:r w:rsidRPr="008E3E2D">
        <w:rPr>
          <w:rFonts w:ascii="Calibri" w:eastAsia="Calibri" w:hAnsi="Calibri" w:cs="Calibri"/>
          <w:bCs/>
        </w:rPr>
        <w:t xml:space="preserve">, sponsor Comcast) – Wednesday, December 4, 2019 – 5:30 to 8:00 PM – Renton Pavilion and Event Center </w:t>
      </w:r>
    </w:p>
    <w:p w14:paraId="2DF1BAB1" w14:textId="77777777" w:rsidR="00532832" w:rsidRPr="008E3E2D" w:rsidRDefault="00602206" w:rsidP="008E3E2D">
      <w:pPr>
        <w:numPr>
          <w:ilvl w:val="1"/>
          <w:numId w:val="3"/>
        </w:numPr>
        <w:spacing w:after="160" w:line="240" w:lineRule="auto"/>
        <w:contextualSpacing/>
        <w:rPr>
          <w:rFonts w:ascii="Calibri" w:eastAsia="Calibri" w:hAnsi="Calibri" w:cs="Calibri"/>
          <w:bCs/>
        </w:rPr>
      </w:pPr>
      <w:r w:rsidRPr="008E3E2D">
        <w:rPr>
          <w:rFonts w:ascii="Calibri" w:eastAsia="Calibri" w:hAnsi="Calibri" w:cs="Calibri"/>
          <w:bCs/>
        </w:rPr>
        <w:t>SCA Public Issues Committee – Wednesday, December 11, 2019 – 7:00 to 9:00 PM (6:00 PM SCA Board Elections) – Renton City Hall</w:t>
      </w:r>
    </w:p>
    <w:p w14:paraId="0F5B5C5D" w14:textId="7217B2B6" w:rsidR="00602206" w:rsidRPr="008E3E2D" w:rsidRDefault="00602206" w:rsidP="008E3E2D">
      <w:pPr>
        <w:numPr>
          <w:ilvl w:val="1"/>
          <w:numId w:val="3"/>
        </w:numPr>
        <w:spacing w:after="160" w:line="240" w:lineRule="auto"/>
        <w:contextualSpacing/>
        <w:rPr>
          <w:rFonts w:ascii="Calibri" w:eastAsia="Calibri" w:hAnsi="Calibri" w:cs="Calibri"/>
          <w:bCs/>
        </w:rPr>
      </w:pPr>
      <w:r w:rsidRPr="008E3E2D">
        <w:rPr>
          <w:rFonts w:ascii="Calibri" w:eastAsia="Calibri" w:hAnsi="Calibri" w:cs="Calibri"/>
          <w:bCs/>
        </w:rPr>
        <w:t xml:space="preserve"> </w:t>
      </w:r>
      <w:r w:rsidR="00ED7FB4" w:rsidRPr="008E3E2D">
        <w:rPr>
          <w:rFonts w:ascii="Calibri" w:eastAsia="Calibri" w:hAnsi="Calibri" w:cs="Calibri"/>
          <w:bCs/>
        </w:rPr>
        <w:t>SCA Board Meeting – Wednesday, December 18, 2019 – 10:00 AM – noon – Renton City Hall</w:t>
      </w:r>
    </w:p>
    <w:p w14:paraId="6528CF82" w14:textId="726C248C" w:rsidR="007D4DE8" w:rsidRPr="008E3E2D" w:rsidRDefault="007D4DE8" w:rsidP="008E3E2D">
      <w:pPr>
        <w:pStyle w:val="ListNumber"/>
        <w:spacing w:after="0" w:line="240" w:lineRule="auto"/>
        <w:contextualSpacing/>
        <w:rPr>
          <w:rFonts w:ascii="Calibri" w:hAnsi="Calibri" w:cs="Calibri"/>
        </w:rPr>
      </w:pPr>
      <w:r w:rsidRPr="008E3E2D">
        <w:rPr>
          <w:rFonts w:ascii="Calibri" w:hAnsi="Calibri" w:cs="Calibri"/>
        </w:rPr>
        <w:t>For the Good of the Order</w:t>
      </w:r>
    </w:p>
    <w:p w14:paraId="39C2F6DC" w14:textId="614EFCE2" w:rsidR="00B72897" w:rsidRPr="008E3E2D" w:rsidRDefault="00B72897" w:rsidP="008E3E2D">
      <w:pPr>
        <w:pStyle w:val="ListNumber"/>
        <w:numPr>
          <w:ilvl w:val="0"/>
          <w:numId w:val="0"/>
        </w:numPr>
        <w:spacing w:after="0" w:line="240" w:lineRule="auto"/>
        <w:ind w:left="173"/>
        <w:contextualSpacing/>
        <w:rPr>
          <w:rFonts w:ascii="Calibri" w:hAnsi="Calibri" w:cs="Calibri"/>
          <w:b w:val="0"/>
          <w:bCs/>
        </w:rPr>
      </w:pPr>
      <w:r w:rsidRPr="008E3E2D">
        <w:rPr>
          <w:rFonts w:ascii="Calibri" w:hAnsi="Calibri" w:cs="Calibri"/>
          <w:b w:val="0"/>
          <w:bCs/>
        </w:rPr>
        <w:t xml:space="preserve">Guier asked for items for the good of the order. Hearing </w:t>
      </w:r>
      <w:r w:rsidR="00F66A92" w:rsidRPr="008E3E2D">
        <w:rPr>
          <w:rFonts w:ascii="Calibri" w:hAnsi="Calibri" w:cs="Calibri"/>
          <w:b w:val="0"/>
          <w:bCs/>
        </w:rPr>
        <w:t>none</w:t>
      </w:r>
      <w:r w:rsidRPr="008E3E2D">
        <w:rPr>
          <w:rFonts w:ascii="Calibri" w:hAnsi="Calibri" w:cs="Calibri"/>
          <w:b w:val="0"/>
          <w:bCs/>
        </w:rPr>
        <w:t xml:space="preserve">, this </w:t>
      </w:r>
      <w:r w:rsidR="00217849" w:rsidRPr="008E3E2D">
        <w:rPr>
          <w:rFonts w:ascii="Calibri" w:hAnsi="Calibri" w:cs="Calibri"/>
          <w:b w:val="0"/>
          <w:bCs/>
        </w:rPr>
        <w:t>portion of the agenda was closed</w:t>
      </w:r>
      <w:r w:rsidR="00602206" w:rsidRPr="008E3E2D">
        <w:rPr>
          <w:rFonts w:ascii="Calibri" w:hAnsi="Calibri" w:cs="Calibri"/>
          <w:b w:val="0"/>
          <w:bCs/>
        </w:rPr>
        <w:t xml:space="preserve"> by President Guier. </w:t>
      </w:r>
      <w:r w:rsidR="00217849" w:rsidRPr="008E3E2D">
        <w:rPr>
          <w:rFonts w:ascii="Calibri" w:hAnsi="Calibri" w:cs="Calibri"/>
          <w:b w:val="0"/>
          <w:bCs/>
        </w:rPr>
        <w:t xml:space="preserve"> </w:t>
      </w:r>
    </w:p>
    <w:p w14:paraId="7E54A24E" w14:textId="77777777" w:rsidR="00414EEA" w:rsidRPr="008E3E2D" w:rsidRDefault="00414EEA" w:rsidP="008E3E2D">
      <w:pPr>
        <w:pStyle w:val="ListNumber"/>
        <w:numPr>
          <w:ilvl w:val="0"/>
          <w:numId w:val="0"/>
        </w:numPr>
        <w:spacing w:after="0" w:line="240" w:lineRule="auto"/>
        <w:contextualSpacing/>
        <w:rPr>
          <w:rFonts w:ascii="Calibri" w:hAnsi="Calibri" w:cs="Calibri"/>
        </w:rPr>
      </w:pPr>
    </w:p>
    <w:p w14:paraId="68F06158" w14:textId="77777777" w:rsidR="0015180F" w:rsidRPr="008E3E2D" w:rsidRDefault="005B5894" w:rsidP="008E3E2D">
      <w:pPr>
        <w:pStyle w:val="ListNumber"/>
        <w:spacing w:after="0" w:line="240" w:lineRule="auto"/>
        <w:contextualSpacing/>
        <w:rPr>
          <w:rFonts w:ascii="Calibri" w:hAnsi="Calibri" w:cs="Calibri"/>
        </w:rPr>
      </w:pPr>
      <w:sdt>
        <w:sdtPr>
          <w:rPr>
            <w:rFonts w:ascii="Calibri" w:hAnsi="Calibri" w:cs="Calibri"/>
          </w:rPr>
          <w:alias w:val="Adjournment:"/>
          <w:tag w:val="Adjournment:"/>
          <w:id w:val="-768846696"/>
          <w:placeholder>
            <w:docPart w:val="0D5142DD6F594A3EBADDA1DAD483EC36"/>
          </w:placeholder>
          <w:temporary/>
          <w:showingPlcHdr/>
          <w15:appearance w15:val="hidden"/>
        </w:sdtPr>
        <w:sdtEndPr/>
        <w:sdtContent>
          <w:r w:rsidR="00285B87" w:rsidRPr="008E3E2D">
            <w:rPr>
              <w:rFonts w:ascii="Calibri" w:hAnsi="Calibri" w:cs="Calibri"/>
            </w:rPr>
            <w:t>Adjournment</w:t>
          </w:r>
        </w:sdtContent>
      </w:sdt>
    </w:p>
    <w:p w14:paraId="68D3647A" w14:textId="3099AE32" w:rsidR="00680296" w:rsidRPr="008E3E2D" w:rsidRDefault="00217849" w:rsidP="008E3E2D">
      <w:pPr>
        <w:spacing w:after="0" w:line="240" w:lineRule="auto"/>
        <w:contextualSpacing/>
        <w:rPr>
          <w:rFonts w:ascii="Calibri" w:hAnsi="Calibri" w:cs="Calibri"/>
        </w:rPr>
      </w:pPr>
      <w:r w:rsidRPr="008E3E2D">
        <w:rPr>
          <w:rFonts w:ascii="Calibri" w:hAnsi="Calibri" w:cs="Calibri"/>
        </w:rPr>
        <w:t xml:space="preserve">Guier adjourned the meeting at </w:t>
      </w:r>
      <w:r w:rsidR="00F66A92" w:rsidRPr="008E3E2D">
        <w:rPr>
          <w:rFonts w:ascii="Calibri" w:hAnsi="Calibri" w:cs="Calibri"/>
        </w:rPr>
        <w:t>12:00</w:t>
      </w:r>
      <w:r w:rsidR="00602206" w:rsidRPr="008E3E2D">
        <w:rPr>
          <w:rFonts w:ascii="Calibri" w:hAnsi="Calibri" w:cs="Calibri"/>
        </w:rPr>
        <w:t xml:space="preserve"> </w:t>
      </w:r>
      <w:r w:rsidR="00CD292A" w:rsidRPr="008E3E2D">
        <w:rPr>
          <w:rFonts w:ascii="Calibri" w:hAnsi="Calibri" w:cs="Calibri"/>
        </w:rPr>
        <w:t>P</w:t>
      </w:r>
      <w:r w:rsidR="00602206" w:rsidRPr="008E3E2D">
        <w:rPr>
          <w:rFonts w:ascii="Calibri" w:hAnsi="Calibri" w:cs="Calibri"/>
        </w:rPr>
        <w:t>M</w:t>
      </w:r>
    </w:p>
    <w:p w14:paraId="135AC51B" w14:textId="071F066A" w:rsidR="00D512BB" w:rsidRPr="001B4C75" w:rsidRDefault="00D512BB" w:rsidP="008E3E2D">
      <w:pPr>
        <w:spacing w:after="0" w:line="240" w:lineRule="auto"/>
        <w:contextualSpacing/>
        <w:rPr>
          <w:rFonts w:ascii="Calibri" w:hAnsi="Calibri" w:cs="Calibri"/>
        </w:rPr>
      </w:pPr>
    </w:p>
    <w:sectPr w:rsidR="00D512BB" w:rsidRPr="001B4C75" w:rsidSect="00E626E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66BD" w14:textId="77777777" w:rsidR="005B5894" w:rsidRDefault="005B5894" w:rsidP="001E7D29">
      <w:pPr>
        <w:spacing w:after="0" w:line="240" w:lineRule="auto"/>
      </w:pPr>
      <w:r>
        <w:separator/>
      </w:r>
    </w:p>
  </w:endnote>
  <w:endnote w:type="continuationSeparator" w:id="0">
    <w:p w14:paraId="4D34DA31" w14:textId="77777777" w:rsidR="005B5894" w:rsidRDefault="005B5894" w:rsidP="001E7D29">
      <w:pPr>
        <w:spacing w:after="0" w:line="240" w:lineRule="auto"/>
      </w:pPr>
      <w:r>
        <w:continuationSeparator/>
      </w:r>
    </w:p>
  </w:endnote>
  <w:endnote w:type="continuationNotice" w:id="1">
    <w:p w14:paraId="382CF388" w14:textId="77777777" w:rsidR="005B5894" w:rsidRDefault="005B58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EAD8" w14:textId="381E21F8" w:rsidR="006857B3" w:rsidRPr="003E27B5" w:rsidRDefault="006857B3" w:rsidP="006857B3">
    <w:pPr>
      <w:pStyle w:val="Footer"/>
      <w:jc w:val="center"/>
      <w:rPr>
        <w:sz w:val="20"/>
        <w:szCs w:val="20"/>
      </w:rPr>
    </w:pPr>
    <w:r>
      <w:rPr>
        <w:sz w:val="20"/>
        <w:szCs w:val="20"/>
      </w:rPr>
      <w:t xml:space="preserve">Draft Minutes of the </w:t>
    </w:r>
    <w:r w:rsidR="008B7535">
      <w:rPr>
        <w:sz w:val="20"/>
        <w:szCs w:val="20"/>
      </w:rPr>
      <w:t xml:space="preserve">November </w:t>
    </w:r>
    <w:r w:rsidR="00181D0C">
      <w:rPr>
        <w:sz w:val="20"/>
        <w:szCs w:val="20"/>
      </w:rPr>
      <w:t>13</w:t>
    </w:r>
    <w:r>
      <w:rPr>
        <w:sz w:val="20"/>
        <w:szCs w:val="20"/>
      </w:rPr>
      <w:t>, 2019 Board of Directors Meeting</w:t>
    </w:r>
  </w:p>
  <w:p w14:paraId="6D63F3FB" w14:textId="0A480C05" w:rsidR="00EA60DD" w:rsidRPr="006857B3" w:rsidRDefault="00EA60DD" w:rsidP="00685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1CCFB" w14:textId="77777777" w:rsidR="005B5894" w:rsidRDefault="005B5894" w:rsidP="001E7D29">
      <w:pPr>
        <w:spacing w:after="0" w:line="240" w:lineRule="auto"/>
      </w:pPr>
      <w:r>
        <w:separator/>
      </w:r>
    </w:p>
  </w:footnote>
  <w:footnote w:type="continuationSeparator" w:id="0">
    <w:p w14:paraId="6C908274" w14:textId="77777777" w:rsidR="005B5894" w:rsidRDefault="005B5894" w:rsidP="001E7D29">
      <w:pPr>
        <w:spacing w:after="0" w:line="240" w:lineRule="auto"/>
      </w:pPr>
      <w:r>
        <w:continuationSeparator/>
      </w:r>
    </w:p>
  </w:footnote>
  <w:footnote w:type="continuationNotice" w:id="1">
    <w:p w14:paraId="621A1968" w14:textId="77777777" w:rsidR="005B5894" w:rsidRDefault="005B58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83404AA"/>
    <w:lvl w:ilvl="0">
      <w:start w:val="1"/>
      <w:numFmt w:val="decimal"/>
      <w:lvlText w:val="%1."/>
      <w:lvlJc w:val="left"/>
      <w:pPr>
        <w:tabs>
          <w:tab w:val="num" w:pos="720"/>
        </w:tabs>
        <w:ind w:left="720" w:hanging="360"/>
      </w:pPr>
    </w:lvl>
  </w:abstractNum>
  <w:abstractNum w:abstractNumId="1"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36E13A1"/>
    <w:multiLevelType w:val="hybridMultilevel"/>
    <w:tmpl w:val="63CC20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58F3140"/>
    <w:multiLevelType w:val="multilevel"/>
    <w:tmpl w:val="BD481BF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color w:val="auto"/>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616D60"/>
    <w:multiLevelType w:val="multilevel"/>
    <w:tmpl w:val="87543382"/>
    <w:lvl w:ilvl="0">
      <w:start w:val="10"/>
      <w:numFmt w:val="decimal"/>
      <w:lvlText w:val="%1)"/>
      <w:lvlJc w:val="left"/>
      <w:pPr>
        <w:ind w:left="360" w:hanging="360"/>
      </w:pPr>
      <w:rPr>
        <w:rFonts w:hint="default"/>
        <w:b/>
      </w:rPr>
    </w:lvl>
    <w:lvl w:ilvl="1">
      <w:start w:val="9"/>
      <w:numFmt w:val="lowerLetter"/>
      <w:lvlText w:val="%2."/>
      <w:lvlJc w:val="left"/>
      <w:pPr>
        <w:ind w:left="720" w:hanging="360"/>
      </w:pPr>
      <w:rPr>
        <w:rFonts w:hint="default"/>
        <w:b w:val="0"/>
      </w:rPr>
    </w:lvl>
    <w:lvl w:ilvl="2">
      <w:start w:val="4"/>
      <w:numFmt w:val="lowerRoman"/>
      <w:lvlText w:val="%3)"/>
      <w:lvlJc w:val="left"/>
      <w:pPr>
        <w:ind w:left="1080" w:hanging="360"/>
      </w:pPr>
      <w:rPr>
        <w:rFonts w:hint="default"/>
        <w:b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0856772"/>
    <w:multiLevelType w:val="multilevel"/>
    <w:tmpl w:val="A0964C46"/>
    <w:lvl w:ilvl="0">
      <w:start w:val="1"/>
      <w:numFmt w:val="decimal"/>
      <w:pStyle w:val="ListNumber"/>
      <w:lvlText w:val="%1)"/>
      <w:lvlJc w:val="right"/>
      <w:pPr>
        <w:ind w:left="173" w:hanging="173"/>
      </w:pPr>
      <w:rPr>
        <w:rFonts w:ascii="Calibri" w:hAnsi="Calibri" w:cs="Calibri" w:hint="default"/>
        <w:b/>
        <w:i w:val="0"/>
        <w:sz w:val="24"/>
        <w:szCs w:val="24"/>
      </w:rPr>
    </w:lvl>
    <w:lvl w:ilvl="1">
      <w:start w:val="1"/>
      <w:numFmt w:val="lowerLetter"/>
      <w:lvlText w:val="%2."/>
      <w:lvlJc w:val="left"/>
      <w:pPr>
        <w:ind w:left="576" w:hanging="444"/>
      </w:pPr>
      <w:rPr>
        <w:rFonts w:ascii="Calibri" w:eastAsia="Times New Roman" w:hAnsi="Calibri" w:cs="Calibri"/>
        <w:b w:val="0"/>
        <w:bCs w:val="0"/>
        <w:i w:val="0"/>
        <w:color w:val="auto"/>
      </w:rPr>
    </w:lvl>
    <w:lvl w:ilvl="2">
      <w:start w:val="1"/>
      <w:numFmt w:val="lowerRoman"/>
      <w:lvlText w:val="%3."/>
      <w:lvlJc w:val="left"/>
      <w:pPr>
        <w:ind w:left="1080" w:hanging="588"/>
      </w:pPr>
      <w:rPr>
        <w:rFonts w:hint="default"/>
        <w:b w:val="0"/>
        <w:bCs w:val="0"/>
        <w:i w:val="0"/>
        <w:iCs w:val="0"/>
      </w:rPr>
    </w:lvl>
    <w:lvl w:ilvl="3">
      <w:start w:val="1"/>
      <w:numFmt w:val="lowerLetter"/>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right"/>
      <w:pPr>
        <w:ind w:left="2160" w:hanging="588"/>
      </w:pPr>
      <w:rPr>
        <w:rFonts w:hint="default"/>
        <w:b w:val="0"/>
        <w:bCs w:val="0"/>
        <w:i w:val="0"/>
        <w:iCs w:val="0"/>
      </w:rPr>
    </w:lvl>
    <w:lvl w:ilvl="6">
      <w:start w:val="1"/>
      <w:numFmt w:val="lowerRoman"/>
      <w:lvlText w:val="%7."/>
      <w:lvlJc w:val="right"/>
      <w:pPr>
        <w:ind w:left="2520" w:hanging="588"/>
      </w:pPr>
      <w:rPr>
        <w:rFonts w:hint="default"/>
        <w:b w:val="0"/>
        <w:bCs w:val="0"/>
        <w:i w:val="0"/>
        <w:iCs w:val="0"/>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6" w15:restartNumberingAfterBreak="0">
    <w:nsid w:val="45EB1D3A"/>
    <w:multiLevelType w:val="multilevel"/>
    <w:tmpl w:val="EB863B5C"/>
    <w:lvl w:ilvl="0">
      <w:start w:val="10"/>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4"/>
      <w:numFmt w:val="lowerRoman"/>
      <w:lvlText w:val="%3)"/>
      <w:lvlJc w:val="left"/>
      <w:pPr>
        <w:ind w:left="1080" w:hanging="360"/>
      </w:pPr>
      <w:rPr>
        <w:rFonts w:hint="default"/>
        <w:b w:val="0"/>
      </w:rPr>
    </w:lvl>
    <w:lvl w:ilvl="3">
      <w:start w:val="3"/>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A8629D"/>
    <w:multiLevelType w:val="multilevel"/>
    <w:tmpl w:val="F6C811EA"/>
    <w:lvl w:ilvl="0">
      <w:start w:val="10"/>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4"/>
      <w:numFmt w:val="lowerRoman"/>
      <w:lvlText w:val="%3)"/>
      <w:lvlJc w:val="left"/>
      <w:pPr>
        <w:ind w:left="1080" w:hanging="360"/>
      </w:pPr>
      <w:rPr>
        <w:rFonts w:hint="default"/>
        <w:b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1F485C"/>
    <w:multiLevelType w:val="multilevel"/>
    <w:tmpl w:val="A52E85B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right"/>
      <w:pPr>
        <w:ind w:left="1080" w:hanging="360"/>
      </w:pPr>
      <w:rPr>
        <w:rFonts w:hint="default"/>
        <w:b w:val="0"/>
        <w:i w:val="0"/>
        <w:iCs w:val="0"/>
        <w:sz w:val="24"/>
        <w:szCs w:val="24"/>
      </w:rPr>
    </w:lvl>
    <w:lvl w:ilvl="3">
      <w:start w:val="1"/>
      <w:numFmt w:val="lowerRoman"/>
      <w:lvlText w:val="%4."/>
      <w:lvlJc w:val="righ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90E195E"/>
    <w:multiLevelType w:val="hybridMultilevel"/>
    <w:tmpl w:val="46EAEDA8"/>
    <w:lvl w:ilvl="0" w:tplc="04090019">
      <w:start w:val="1"/>
      <w:numFmt w:val="low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0" w15:restartNumberingAfterBreak="0">
    <w:nsid w:val="7C9E125D"/>
    <w:multiLevelType w:val="multilevel"/>
    <w:tmpl w:val="EF1E1662"/>
    <w:lvl w:ilvl="0">
      <w:start w:val="10"/>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4"/>
      <w:numFmt w:val="lowerRoman"/>
      <w:lvlText w:val="%3)"/>
      <w:lvlJc w:val="left"/>
      <w:pPr>
        <w:ind w:left="1080" w:hanging="360"/>
      </w:pPr>
      <w:rPr>
        <w:rFonts w:hint="default"/>
        <w:b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8"/>
  </w:num>
  <w:num w:numId="4">
    <w:abstractNumId w:val="2"/>
  </w:num>
  <w:num w:numId="5">
    <w:abstractNumId w:val="9"/>
  </w:num>
  <w:num w:numId="6">
    <w:abstractNumId w:val="5"/>
  </w:num>
  <w:num w:numId="7">
    <w:abstractNumId w:val="5"/>
  </w:num>
  <w:num w:numId="8">
    <w:abstractNumId w:val="5"/>
  </w:num>
  <w:num w:numId="9">
    <w:abstractNumId w:val="5"/>
  </w:num>
  <w:num w:numId="10">
    <w:abstractNumId w:val="0"/>
  </w:num>
  <w:num w:numId="11">
    <w:abstractNumId w:val="5"/>
  </w:num>
  <w:num w:numId="12">
    <w:abstractNumId w:val="3"/>
  </w:num>
  <w:num w:numId="13">
    <w:abstractNumId w:val="6"/>
  </w:num>
  <w:num w:numId="14">
    <w:abstractNumId w:val="7"/>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BC"/>
    <w:rsid w:val="00001BA6"/>
    <w:rsid w:val="00001D4E"/>
    <w:rsid w:val="00002BB8"/>
    <w:rsid w:val="00004233"/>
    <w:rsid w:val="0001181C"/>
    <w:rsid w:val="000127E2"/>
    <w:rsid w:val="00012893"/>
    <w:rsid w:val="00014166"/>
    <w:rsid w:val="000160F7"/>
    <w:rsid w:val="000169C8"/>
    <w:rsid w:val="000209E4"/>
    <w:rsid w:val="00024F9C"/>
    <w:rsid w:val="00026D79"/>
    <w:rsid w:val="0002771F"/>
    <w:rsid w:val="00030EEB"/>
    <w:rsid w:val="0003166A"/>
    <w:rsid w:val="00035EC9"/>
    <w:rsid w:val="00037035"/>
    <w:rsid w:val="00037F79"/>
    <w:rsid w:val="00040F45"/>
    <w:rsid w:val="00042301"/>
    <w:rsid w:val="000426E2"/>
    <w:rsid w:val="000430CA"/>
    <w:rsid w:val="00051046"/>
    <w:rsid w:val="0005188B"/>
    <w:rsid w:val="00052402"/>
    <w:rsid w:val="00055112"/>
    <w:rsid w:val="00057671"/>
    <w:rsid w:val="000617A0"/>
    <w:rsid w:val="000666D0"/>
    <w:rsid w:val="0006738E"/>
    <w:rsid w:val="00071236"/>
    <w:rsid w:val="0007364C"/>
    <w:rsid w:val="0007369E"/>
    <w:rsid w:val="0007388D"/>
    <w:rsid w:val="00074D19"/>
    <w:rsid w:val="00076EBC"/>
    <w:rsid w:val="0008031A"/>
    <w:rsid w:val="00082152"/>
    <w:rsid w:val="0008433C"/>
    <w:rsid w:val="00084E09"/>
    <w:rsid w:val="0008763D"/>
    <w:rsid w:val="000925D4"/>
    <w:rsid w:val="00097ED6"/>
    <w:rsid w:val="000A0090"/>
    <w:rsid w:val="000A1AEF"/>
    <w:rsid w:val="000A46C0"/>
    <w:rsid w:val="000A4BA6"/>
    <w:rsid w:val="000A5361"/>
    <w:rsid w:val="000B0A88"/>
    <w:rsid w:val="000B0A97"/>
    <w:rsid w:val="000B57F1"/>
    <w:rsid w:val="000B6CA5"/>
    <w:rsid w:val="000C104D"/>
    <w:rsid w:val="000D03E1"/>
    <w:rsid w:val="000D278D"/>
    <w:rsid w:val="000D3029"/>
    <w:rsid w:val="000D445D"/>
    <w:rsid w:val="000D4863"/>
    <w:rsid w:val="000D5D5F"/>
    <w:rsid w:val="000D6FA8"/>
    <w:rsid w:val="000D7BAE"/>
    <w:rsid w:val="000E054D"/>
    <w:rsid w:val="000E3E90"/>
    <w:rsid w:val="000E4AC7"/>
    <w:rsid w:val="000F003A"/>
    <w:rsid w:val="000F0D80"/>
    <w:rsid w:val="000F2BE5"/>
    <w:rsid w:val="000F4854"/>
    <w:rsid w:val="000F4987"/>
    <w:rsid w:val="000F5126"/>
    <w:rsid w:val="000F5170"/>
    <w:rsid w:val="000F5E00"/>
    <w:rsid w:val="000F65EC"/>
    <w:rsid w:val="000F6A37"/>
    <w:rsid w:val="000F6DC7"/>
    <w:rsid w:val="001007CA"/>
    <w:rsid w:val="001056AA"/>
    <w:rsid w:val="00105723"/>
    <w:rsid w:val="001066F6"/>
    <w:rsid w:val="00106CB7"/>
    <w:rsid w:val="00112738"/>
    <w:rsid w:val="0011529F"/>
    <w:rsid w:val="0011573E"/>
    <w:rsid w:val="00117B4F"/>
    <w:rsid w:val="0012104B"/>
    <w:rsid w:val="001212C8"/>
    <w:rsid w:val="001246B2"/>
    <w:rsid w:val="00125628"/>
    <w:rsid w:val="001262E4"/>
    <w:rsid w:val="00126708"/>
    <w:rsid w:val="001269DE"/>
    <w:rsid w:val="00130EF7"/>
    <w:rsid w:val="00131995"/>
    <w:rsid w:val="001327BB"/>
    <w:rsid w:val="00132D48"/>
    <w:rsid w:val="00133C77"/>
    <w:rsid w:val="00134262"/>
    <w:rsid w:val="0013475A"/>
    <w:rsid w:val="001409E3"/>
    <w:rsid w:val="00140DAE"/>
    <w:rsid w:val="00142CC7"/>
    <w:rsid w:val="00144511"/>
    <w:rsid w:val="00146E82"/>
    <w:rsid w:val="0014771A"/>
    <w:rsid w:val="0015125D"/>
    <w:rsid w:val="00151505"/>
    <w:rsid w:val="0015180F"/>
    <w:rsid w:val="00152DBC"/>
    <w:rsid w:val="001538DB"/>
    <w:rsid w:val="0015514A"/>
    <w:rsid w:val="0016276E"/>
    <w:rsid w:val="00162A00"/>
    <w:rsid w:val="00162D05"/>
    <w:rsid w:val="0016740F"/>
    <w:rsid w:val="00170694"/>
    <w:rsid w:val="00171381"/>
    <w:rsid w:val="001716D6"/>
    <w:rsid w:val="0017393D"/>
    <w:rsid w:val="001746FC"/>
    <w:rsid w:val="00174AD2"/>
    <w:rsid w:val="001766A9"/>
    <w:rsid w:val="00181D0C"/>
    <w:rsid w:val="00182834"/>
    <w:rsid w:val="00183C3F"/>
    <w:rsid w:val="00185ABA"/>
    <w:rsid w:val="001875B5"/>
    <w:rsid w:val="001903DE"/>
    <w:rsid w:val="00190424"/>
    <w:rsid w:val="00190A1B"/>
    <w:rsid w:val="00191568"/>
    <w:rsid w:val="00191DC8"/>
    <w:rsid w:val="00192103"/>
    <w:rsid w:val="00192D21"/>
    <w:rsid w:val="00193653"/>
    <w:rsid w:val="001937B2"/>
    <w:rsid w:val="00197060"/>
    <w:rsid w:val="001970BC"/>
    <w:rsid w:val="00197769"/>
    <w:rsid w:val="001A06FD"/>
    <w:rsid w:val="001A5CDF"/>
    <w:rsid w:val="001A6B75"/>
    <w:rsid w:val="001A7756"/>
    <w:rsid w:val="001B2B0A"/>
    <w:rsid w:val="001B4C75"/>
    <w:rsid w:val="001C167D"/>
    <w:rsid w:val="001C3A3F"/>
    <w:rsid w:val="001C502F"/>
    <w:rsid w:val="001D0FDE"/>
    <w:rsid w:val="001D1694"/>
    <w:rsid w:val="001D1D18"/>
    <w:rsid w:val="001D2517"/>
    <w:rsid w:val="001D380D"/>
    <w:rsid w:val="001D3824"/>
    <w:rsid w:val="001D5481"/>
    <w:rsid w:val="001E1EDC"/>
    <w:rsid w:val="001E27BE"/>
    <w:rsid w:val="001E361E"/>
    <w:rsid w:val="001E6584"/>
    <w:rsid w:val="001E7D29"/>
    <w:rsid w:val="001F1C9A"/>
    <w:rsid w:val="001F1D0B"/>
    <w:rsid w:val="001F1DBC"/>
    <w:rsid w:val="001F3F6A"/>
    <w:rsid w:val="001F6F86"/>
    <w:rsid w:val="002018CA"/>
    <w:rsid w:val="00204735"/>
    <w:rsid w:val="00205A74"/>
    <w:rsid w:val="00205D11"/>
    <w:rsid w:val="00207BDF"/>
    <w:rsid w:val="0021016A"/>
    <w:rsid w:val="0021333F"/>
    <w:rsid w:val="00214A3A"/>
    <w:rsid w:val="00214C0E"/>
    <w:rsid w:val="00217849"/>
    <w:rsid w:val="00227787"/>
    <w:rsid w:val="002303EB"/>
    <w:rsid w:val="0023538A"/>
    <w:rsid w:val="002364B3"/>
    <w:rsid w:val="002364DE"/>
    <w:rsid w:val="00237C3B"/>
    <w:rsid w:val="002404F5"/>
    <w:rsid w:val="002409B1"/>
    <w:rsid w:val="002426B9"/>
    <w:rsid w:val="00243884"/>
    <w:rsid w:val="002443F4"/>
    <w:rsid w:val="00245214"/>
    <w:rsid w:val="00250B9D"/>
    <w:rsid w:val="00254651"/>
    <w:rsid w:val="00254ACB"/>
    <w:rsid w:val="00255111"/>
    <w:rsid w:val="00255A75"/>
    <w:rsid w:val="00256C67"/>
    <w:rsid w:val="0025716F"/>
    <w:rsid w:val="00261BAD"/>
    <w:rsid w:val="0026205F"/>
    <w:rsid w:val="002632B1"/>
    <w:rsid w:val="00263DAF"/>
    <w:rsid w:val="002649A9"/>
    <w:rsid w:val="0026530C"/>
    <w:rsid w:val="002660F6"/>
    <w:rsid w:val="00266678"/>
    <w:rsid w:val="00270C44"/>
    <w:rsid w:val="0027248C"/>
    <w:rsid w:val="00273B10"/>
    <w:rsid w:val="00275260"/>
    <w:rsid w:val="00276FA1"/>
    <w:rsid w:val="00280EEC"/>
    <w:rsid w:val="0028158A"/>
    <w:rsid w:val="00283044"/>
    <w:rsid w:val="0028548E"/>
    <w:rsid w:val="00285B87"/>
    <w:rsid w:val="0028645A"/>
    <w:rsid w:val="00287A7D"/>
    <w:rsid w:val="00287AE8"/>
    <w:rsid w:val="0029010A"/>
    <w:rsid w:val="002902DE"/>
    <w:rsid w:val="00291B4A"/>
    <w:rsid w:val="002950E5"/>
    <w:rsid w:val="002960E4"/>
    <w:rsid w:val="00297096"/>
    <w:rsid w:val="00297129"/>
    <w:rsid w:val="002A133D"/>
    <w:rsid w:val="002A1683"/>
    <w:rsid w:val="002A2B25"/>
    <w:rsid w:val="002A37B2"/>
    <w:rsid w:val="002A3AF4"/>
    <w:rsid w:val="002A5AD0"/>
    <w:rsid w:val="002A6829"/>
    <w:rsid w:val="002A6985"/>
    <w:rsid w:val="002A76C4"/>
    <w:rsid w:val="002B01F4"/>
    <w:rsid w:val="002B0F2A"/>
    <w:rsid w:val="002B4082"/>
    <w:rsid w:val="002B4751"/>
    <w:rsid w:val="002B6E28"/>
    <w:rsid w:val="002C0499"/>
    <w:rsid w:val="002C3D7E"/>
    <w:rsid w:val="002C58AD"/>
    <w:rsid w:val="002D23FB"/>
    <w:rsid w:val="002D3CC0"/>
    <w:rsid w:val="002D4118"/>
    <w:rsid w:val="002D5CB7"/>
    <w:rsid w:val="002D70B8"/>
    <w:rsid w:val="002D78DF"/>
    <w:rsid w:val="002E550C"/>
    <w:rsid w:val="002E5B04"/>
    <w:rsid w:val="002F3A4F"/>
    <w:rsid w:val="002F4146"/>
    <w:rsid w:val="002F4D4E"/>
    <w:rsid w:val="003014C1"/>
    <w:rsid w:val="00304B59"/>
    <w:rsid w:val="00305E9B"/>
    <w:rsid w:val="003105D4"/>
    <w:rsid w:val="003106C3"/>
    <w:rsid w:val="00311E99"/>
    <w:rsid w:val="00314FF4"/>
    <w:rsid w:val="003156D6"/>
    <w:rsid w:val="00315757"/>
    <w:rsid w:val="0032131A"/>
    <w:rsid w:val="00323634"/>
    <w:rsid w:val="003238D4"/>
    <w:rsid w:val="00325153"/>
    <w:rsid w:val="00325592"/>
    <w:rsid w:val="003302F3"/>
    <w:rsid w:val="003310BF"/>
    <w:rsid w:val="00332E80"/>
    <w:rsid w:val="00333AB6"/>
    <w:rsid w:val="00333DF8"/>
    <w:rsid w:val="00333F95"/>
    <w:rsid w:val="0033467F"/>
    <w:rsid w:val="00340824"/>
    <w:rsid w:val="0034214B"/>
    <w:rsid w:val="00342262"/>
    <w:rsid w:val="003428BC"/>
    <w:rsid w:val="003441B9"/>
    <w:rsid w:val="0034492B"/>
    <w:rsid w:val="003454D8"/>
    <w:rsid w:val="00346E18"/>
    <w:rsid w:val="00346E37"/>
    <w:rsid w:val="003478E1"/>
    <w:rsid w:val="00353F18"/>
    <w:rsid w:val="003547F0"/>
    <w:rsid w:val="00357641"/>
    <w:rsid w:val="00360006"/>
    <w:rsid w:val="00360B6E"/>
    <w:rsid w:val="00361DEE"/>
    <w:rsid w:val="0036299A"/>
    <w:rsid w:val="00363398"/>
    <w:rsid w:val="00365357"/>
    <w:rsid w:val="003673CD"/>
    <w:rsid w:val="00371393"/>
    <w:rsid w:val="00371D76"/>
    <w:rsid w:val="00373440"/>
    <w:rsid w:val="00374081"/>
    <w:rsid w:val="00375CE1"/>
    <w:rsid w:val="003760BE"/>
    <w:rsid w:val="00377BA5"/>
    <w:rsid w:val="00380160"/>
    <w:rsid w:val="00380EEC"/>
    <w:rsid w:val="0038288B"/>
    <w:rsid w:val="003833B6"/>
    <w:rsid w:val="00383709"/>
    <w:rsid w:val="00383876"/>
    <w:rsid w:val="003855C4"/>
    <w:rsid w:val="00386D29"/>
    <w:rsid w:val="003874C1"/>
    <w:rsid w:val="003902D9"/>
    <w:rsid w:val="00390C55"/>
    <w:rsid w:val="003918BE"/>
    <w:rsid w:val="00394EF4"/>
    <w:rsid w:val="00397CC7"/>
    <w:rsid w:val="003A0BF2"/>
    <w:rsid w:val="003A2700"/>
    <w:rsid w:val="003A5652"/>
    <w:rsid w:val="003B0277"/>
    <w:rsid w:val="003B1FD4"/>
    <w:rsid w:val="003B44A1"/>
    <w:rsid w:val="003B4A7A"/>
    <w:rsid w:val="003B4B65"/>
    <w:rsid w:val="003B4C43"/>
    <w:rsid w:val="003B50D9"/>
    <w:rsid w:val="003B7F91"/>
    <w:rsid w:val="003C28C9"/>
    <w:rsid w:val="003D078F"/>
    <w:rsid w:val="003D08D3"/>
    <w:rsid w:val="003D153E"/>
    <w:rsid w:val="003D2AAC"/>
    <w:rsid w:val="003E5D2C"/>
    <w:rsid w:val="003E6961"/>
    <w:rsid w:val="003F03C1"/>
    <w:rsid w:val="003F1442"/>
    <w:rsid w:val="003F211B"/>
    <w:rsid w:val="003F4797"/>
    <w:rsid w:val="003F4AF6"/>
    <w:rsid w:val="003F681B"/>
    <w:rsid w:val="003F6F04"/>
    <w:rsid w:val="00401C82"/>
    <w:rsid w:val="004025D2"/>
    <w:rsid w:val="00402946"/>
    <w:rsid w:val="00402C7D"/>
    <w:rsid w:val="00405116"/>
    <w:rsid w:val="00405712"/>
    <w:rsid w:val="00405A4A"/>
    <w:rsid w:val="00405D07"/>
    <w:rsid w:val="00410604"/>
    <w:rsid w:val="00410612"/>
    <w:rsid w:val="004108DF"/>
    <w:rsid w:val="00411F8B"/>
    <w:rsid w:val="00413A54"/>
    <w:rsid w:val="00414EEA"/>
    <w:rsid w:val="00414FC8"/>
    <w:rsid w:val="00416873"/>
    <w:rsid w:val="004169D3"/>
    <w:rsid w:val="0041798B"/>
    <w:rsid w:val="00417FB0"/>
    <w:rsid w:val="00421C2D"/>
    <w:rsid w:val="004253F8"/>
    <w:rsid w:val="00425A46"/>
    <w:rsid w:val="00427F98"/>
    <w:rsid w:val="00433C2B"/>
    <w:rsid w:val="004402C0"/>
    <w:rsid w:val="00440C67"/>
    <w:rsid w:val="004421BA"/>
    <w:rsid w:val="0044244A"/>
    <w:rsid w:val="00443FDC"/>
    <w:rsid w:val="00445441"/>
    <w:rsid w:val="00445751"/>
    <w:rsid w:val="00446361"/>
    <w:rsid w:val="00450670"/>
    <w:rsid w:val="004516C2"/>
    <w:rsid w:val="00453B18"/>
    <w:rsid w:val="00455E42"/>
    <w:rsid w:val="00456103"/>
    <w:rsid w:val="00463F86"/>
    <w:rsid w:val="00467A3F"/>
    <w:rsid w:val="00471AD8"/>
    <w:rsid w:val="004724BD"/>
    <w:rsid w:val="0047310D"/>
    <w:rsid w:val="00473971"/>
    <w:rsid w:val="0047446E"/>
    <w:rsid w:val="00477352"/>
    <w:rsid w:val="00480FD5"/>
    <w:rsid w:val="00483DD8"/>
    <w:rsid w:val="00484A79"/>
    <w:rsid w:val="004869F5"/>
    <w:rsid w:val="00487911"/>
    <w:rsid w:val="00491C23"/>
    <w:rsid w:val="00493B40"/>
    <w:rsid w:val="00497EC8"/>
    <w:rsid w:val="004A1F50"/>
    <w:rsid w:val="004A2939"/>
    <w:rsid w:val="004A45E4"/>
    <w:rsid w:val="004A4747"/>
    <w:rsid w:val="004A6511"/>
    <w:rsid w:val="004A70C8"/>
    <w:rsid w:val="004A7B68"/>
    <w:rsid w:val="004B1423"/>
    <w:rsid w:val="004B3EF1"/>
    <w:rsid w:val="004B5188"/>
    <w:rsid w:val="004B59FD"/>
    <w:rsid w:val="004B5C09"/>
    <w:rsid w:val="004C0323"/>
    <w:rsid w:val="004C194A"/>
    <w:rsid w:val="004C2204"/>
    <w:rsid w:val="004C3E46"/>
    <w:rsid w:val="004C6B49"/>
    <w:rsid w:val="004D33E8"/>
    <w:rsid w:val="004D4631"/>
    <w:rsid w:val="004D4F61"/>
    <w:rsid w:val="004D6FB8"/>
    <w:rsid w:val="004E1083"/>
    <w:rsid w:val="004E1AAF"/>
    <w:rsid w:val="004E227E"/>
    <w:rsid w:val="004E69B9"/>
    <w:rsid w:val="004E7695"/>
    <w:rsid w:val="004F02A4"/>
    <w:rsid w:val="004F038D"/>
    <w:rsid w:val="004F1292"/>
    <w:rsid w:val="004F1E8D"/>
    <w:rsid w:val="004F22DB"/>
    <w:rsid w:val="004F2751"/>
    <w:rsid w:val="00500DD1"/>
    <w:rsid w:val="00502EE8"/>
    <w:rsid w:val="00503EC4"/>
    <w:rsid w:val="00503FB7"/>
    <w:rsid w:val="00504B5E"/>
    <w:rsid w:val="00505DB0"/>
    <w:rsid w:val="00506EFA"/>
    <w:rsid w:val="00511795"/>
    <w:rsid w:val="00514CD7"/>
    <w:rsid w:val="005172AC"/>
    <w:rsid w:val="0052174A"/>
    <w:rsid w:val="00521AE3"/>
    <w:rsid w:val="00525515"/>
    <w:rsid w:val="005255E3"/>
    <w:rsid w:val="005259E9"/>
    <w:rsid w:val="005275DE"/>
    <w:rsid w:val="00532832"/>
    <w:rsid w:val="00534CFF"/>
    <w:rsid w:val="00535B54"/>
    <w:rsid w:val="005360F7"/>
    <w:rsid w:val="00537095"/>
    <w:rsid w:val="00537A5C"/>
    <w:rsid w:val="005422DE"/>
    <w:rsid w:val="00543816"/>
    <w:rsid w:val="005443DB"/>
    <w:rsid w:val="00545843"/>
    <w:rsid w:val="00546E4F"/>
    <w:rsid w:val="005522D6"/>
    <w:rsid w:val="00554276"/>
    <w:rsid w:val="00555564"/>
    <w:rsid w:val="00557451"/>
    <w:rsid w:val="005704C9"/>
    <w:rsid w:val="0057084A"/>
    <w:rsid w:val="00570C3B"/>
    <w:rsid w:val="0057356E"/>
    <w:rsid w:val="00577905"/>
    <w:rsid w:val="005812E6"/>
    <w:rsid w:val="00582CA7"/>
    <w:rsid w:val="00584CFF"/>
    <w:rsid w:val="00587996"/>
    <w:rsid w:val="00591DE1"/>
    <w:rsid w:val="00596F40"/>
    <w:rsid w:val="005A1012"/>
    <w:rsid w:val="005A2C70"/>
    <w:rsid w:val="005A6017"/>
    <w:rsid w:val="005B027C"/>
    <w:rsid w:val="005B0B48"/>
    <w:rsid w:val="005B13D7"/>
    <w:rsid w:val="005B1AF1"/>
    <w:rsid w:val="005B2818"/>
    <w:rsid w:val="005B3BCB"/>
    <w:rsid w:val="005B5894"/>
    <w:rsid w:val="005B5FEE"/>
    <w:rsid w:val="005B60B9"/>
    <w:rsid w:val="005B72F5"/>
    <w:rsid w:val="005B79CE"/>
    <w:rsid w:val="005B7E17"/>
    <w:rsid w:val="005C0A9F"/>
    <w:rsid w:val="005C1746"/>
    <w:rsid w:val="005C328D"/>
    <w:rsid w:val="005C3BA5"/>
    <w:rsid w:val="005D226B"/>
    <w:rsid w:val="005D2FDB"/>
    <w:rsid w:val="005D372D"/>
    <w:rsid w:val="005D5622"/>
    <w:rsid w:val="005E0DEE"/>
    <w:rsid w:val="005E0ED9"/>
    <w:rsid w:val="005E22DE"/>
    <w:rsid w:val="005E3790"/>
    <w:rsid w:val="005E5FE1"/>
    <w:rsid w:val="005E60B1"/>
    <w:rsid w:val="005E6697"/>
    <w:rsid w:val="005E6E79"/>
    <w:rsid w:val="005E724C"/>
    <w:rsid w:val="005F1694"/>
    <w:rsid w:val="005F2BE2"/>
    <w:rsid w:val="005F35EF"/>
    <w:rsid w:val="005F4C82"/>
    <w:rsid w:val="005F5CC5"/>
    <w:rsid w:val="005F617A"/>
    <w:rsid w:val="005F6F8C"/>
    <w:rsid w:val="005F7607"/>
    <w:rsid w:val="00600642"/>
    <w:rsid w:val="00601DD1"/>
    <w:rsid w:val="00602206"/>
    <w:rsid w:val="00602D7C"/>
    <w:rsid w:val="006033F7"/>
    <w:rsid w:val="00604D76"/>
    <w:rsid w:val="00606273"/>
    <w:rsid w:val="006067CA"/>
    <w:rsid w:val="0060712B"/>
    <w:rsid w:val="0061178E"/>
    <w:rsid w:val="00616B41"/>
    <w:rsid w:val="00620AE8"/>
    <w:rsid w:val="00621C20"/>
    <w:rsid w:val="0062352A"/>
    <w:rsid w:val="00623843"/>
    <w:rsid w:val="006242D3"/>
    <w:rsid w:val="0062546B"/>
    <w:rsid w:val="006278F4"/>
    <w:rsid w:val="006316EB"/>
    <w:rsid w:val="0063171A"/>
    <w:rsid w:val="006318A2"/>
    <w:rsid w:val="006325DA"/>
    <w:rsid w:val="0064590B"/>
    <w:rsid w:val="0064628C"/>
    <w:rsid w:val="006470B8"/>
    <w:rsid w:val="0065214E"/>
    <w:rsid w:val="00653C96"/>
    <w:rsid w:val="0065527E"/>
    <w:rsid w:val="00655817"/>
    <w:rsid w:val="00655EE2"/>
    <w:rsid w:val="0066221E"/>
    <w:rsid w:val="00662BF3"/>
    <w:rsid w:val="006633EF"/>
    <w:rsid w:val="00671165"/>
    <w:rsid w:val="006717C3"/>
    <w:rsid w:val="0067344A"/>
    <w:rsid w:val="00673473"/>
    <w:rsid w:val="006740AE"/>
    <w:rsid w:val="00675EC4"/>
    <w:rsid w:val="006763A0"/>
    <w:rsid w:val="00680296"/>
    <w:rsid w:val="006809B6"/>
    <w:rsid w:val="00681936"/>
    <w:rsid w:val="00681E69"/>
    <w:rsid w:val="006821D0"/>
    <w:rsid w:val="006853BC"/>
    <w:rsid w:val="006857B3"/>
    <w:rsid w:val="006867D8"/>
    <w:rsid w:val="00686825"/>
    <w:rsid w:val="00687389"/>
    <w:rsid w:val="00687900"/>
    <w:rsid w:val="006928C1"/>
    <w:rsid w:val="00692ED1"/>
    <w:rsid w:val="00695771"/>
    <w:rsid w:val="0069713F"/>
    <w:rsid w:val="006973C9"/>
    <w:rsid w:val="00697DA5"/>
    <w:rsid w:val="006A207F"/>
    <w:rsid w:val="006A305B"/>
    <w:rsid w:val="006A357D"/>
    <w:rsid w:val="006A4446"/>
    <w:rsid w:val="006A6CBC"/>
    <w:rsid w:val="006B2423"/>
    <w:rsid w:val="006B426E"/>
    <w:rsid w:val="006B52AB"/>
    <w:rsid w:val="006B742A"/>
    <w:rsid w:val="006B7DC3"/>
    <w:rsid w:val="006C0A38"/>
    <w:rsid w:val="006C17F7"/>
    <w:rsid w:val="006C2127"/>
    <w:rsid w:val="006C5D18"/>
    <w:rsid w:val="006D07FE"/>
    <w:rsid w:val="006D0834"/>
    <w:rsid w:val="006D2D23"/>
    <w:rsid w:val="006D3934"/>
    <w:rsid w:val="006D498B"/>
    <w:rsid w:val="006D4E37"/>
    <w:rsid w:val="006D5499"/>
    <w:rsid w:val="006D5FAD"/>
    <w:rsid w:val="006E0C48"/>
    <w:rsid w:val="006E1B76"/>
    <w:rsid w:val="006E2038"/>
    <w:rsid w:val="006F03D4"/>
    <w:rsid w:val="006F2C4D"/>
    <w:rsid w:val="006F444D"/>
    <w:rsid w:val="006F6CF0"/>
    <w:rsid w:val="0070079C"/>
    <w:rsid w:val="00700B1F"/>
    <w:rsid w:val="007037CF"/>
    <w:rsid w:val="00703E4A"/>
    <w:rsid w:val="007071CD"/>
    <w:rsid w:val="0070775B"/>
    <w:rsid w:val="00707F61"/>
    <w:rsid w:val="00710BB1"/>
    <w:rsid w:val="007119E6"/>
    <w:rsid w:val="007207B6"/>
    <w:rsid w:val="00723282"/>
    <w:rsid w:val="0072362A"/>
    <w:rsid w:val="0072471A"/>
    <w:rsid w:val="00724D2F"/>
    <w:rsid w:val="007257E9"/>
    <w:rsid w:val="00725E3D"/>
    <w:rsid w:val="00730C00"/>
    <w:rsid w:val="007426F6"/>
    <w:rsid w:val="00742A60"/>
    <w:rsid w:val="00742C3F"/>
    <w:rsid w:val="00744B1E"/>
    <w:rsid w:val="0074558C"/>
    <w:rsid w:val="007504C7"/>
    <w:rsid w:val="0075068F"/>
    <w:rsid w:val="007540E9"/>
    <w:rsid w:val="00754809"/>
    <w:rsid w:val="00755563"/>
    <w:rsid w:val="00756D9C"/>
    <w:rsid w:val="007600C2"/>
    <w:rsid w:val="007619BD"/>
    <w:rsid w:val="007634A2"/>
    <w:rsid w:val="007661F8"/>
    <w:rsid w:val="00766F80"/>
    <w:rsid w:val="00771C24"/>
    <w:rsid w:val="00771D5A"/>
    <w:rsid w:val="00772B7E"/>
    <w:rsid w:val="00773A24"/>
    <w:rsid w:val="00775352"/>
    <w:rsid w:val="00775641"/>
    <w:rsid w:val="00776FD8"/>
    <w:rsid w:val="00777C4E"/>
    <w:rsid w:val="00780A39"/>
    <w:rsid w:val="00780F0D"/>
    <w:rsid w:val="00781863"/>
    <w:rsid w:val="007819EB"/>
    <w:rsid w:val="00782AAE"/>
    <w:rsid w:val="00784D45"/>
    <w:rsid w:val="007852DC"/>
    <w:rsid w:val="00785EB3"/>
    <w:rsid w:val="00787150"/>
    <w:rsid w:val="007878D2"/>
    <w:rsid w:val="0079359F"/>
    <w:rsid w:val="00795E53"/>
    <w:rsid w:val="00797789"/>
    <w:rsid w:val="007A4482"/>
    <w:rsid w:val="007A63C6"/>
    <w:rsid w:val="007B05F5"/>
    <w:rsid w:val="007B0847"/>
    <w:rsid w:val="007B133B"/>
    <w:rsid w:val="007B1DF7"/>
    <w:rsid w:val="007B3C4A"/>
    <w:rsid w:val="007B6922"/>
    <w:rsid w:val="007B6C88"/>
    <w:rsid w:val="007C163B"/>
    <w:rsid w:val="007C6967"/>
    <w:rsid w:val="007C71A5"/>
    <w:rsid w:val="007C7A45"/>
    <w:rsid w:val="007C7D6D"/>
    <w:rsid w:val="007D0710"/>
    <w:rsid w:val="007D2D50"/>
    <w:rsid w:val="007D456A"/>
    <w:rsid w:val="007D48D8"/>
    <w:rsid w:val="007D4DE8"/>
    <w:rsid w:val="007D5836"/>
    <w:rsid w:val="007D65A4"/>
    <w:rsid w:val="007E0194"/>
    <w:rsid w:val="007E164D"/>
    <w:rsid w:val="007E625A"/>
    <w:rsid w:val="007E7C9F"/>
    <w:rsid w:val="007F1AE4"/>
    <w:rsid w:val="007F233E"/>
    <w:rsid w:val="007F34A4"/>
    <w:rsid w:val="007F3DD5"/>
    <w:rsid w:val="007F4C8D"/>
    <w:rsid w:val="007F7027"/>
    <w:rsid w:val="007F79D6"/>
    <w:rsid w:val="008001B5"/>
    <w:rsid w:val="00800BC9"/>
    <w:rsid w:val="0080374D"/>
    <w:rsid w:val="0080496B"/>
    <w:rsid w:val="00804B0D"/>
    <w:rsid w:val="00805FCA"/>
    <w:rsid w:val="00810F9E"/>
    <w:rsid w:val="00811BE3"/>
    <w:rsid w:val="00815563"/>
    <w:rsid w:val="00821139"/>
    <w:rsid w:val="00822022"/>
    <w:rsid w:val="008220FD"/>
    <w:rsid w:val="00823A7E"/>
    <w:rsid w:val="008240DA"/>
    <w:rsid w:val="008248F2"/>
    <w:rsid w:val="00825148"/>
    <w:rsid w:val="00826721"/>
    <w:rsid w:val="008278A6"/>
    <w:rsid w:val="008304EB"/>
    <w:rsid w:val="00830CB9"/>
    <w:rsid w:val="00832AE4"/>
    <w:rsid w:val="00835617"/>
    <w:rsid w:val="008356C3"/>
    <w:rsid w:val="0083601E"/>
    <w:rsid w:val="008429E5"/>
    <w:rsid w:val="008437C8"/>
    <w:rsid w:val="00844666"/>
    <w:rsid w:val="00844CB6"/>
    <w:rsid w:val="0084703A"/>
    <w:rsid w:val="00853C49"/>
    <w:rsid w:val="00857BFD"/>
    <w:rsid w:val="00863C6B"/>
    <w:rsid w:val="008679C3"/>
    <w:rsid w:val="00867EA4"/>
    <w:rsid w:val="00867F98"/>
    <w:rsid w:val="008701EE"/>
    <w:rsid w:val="00872305"/>
    <w:rsid w:val="00872449"/>
    <w:rsid w:val="00875DC8"/>
    <w:rsid w:val="00876E46"/>
    <w:rsid w:val="008854A3"/>
    <w:rsid w:val="008911AB"/>
    <w:rsid w:val="008911B4"/>
    <w:rsid w:val="00893A7B"/>
    <w:rsid w:val="008943B7"/>
    <w:rsid w:val="00894791"/>
    <w:rsid w:val="00897D88"/>
    <w:rsid w:val="008A0319"/>
    <w:rsid w:val="008A1988"/>
    <w:rsid w:val="008A5197"/>
    <w:rsid w:val="008A6FEC"/>
    <w:rsid w:val="008B7535"/>
    <w:rsid w:val="008C0FE4"/>
    <w:rsid w:val="008C137C"/>
    <w:rsid w:val="008C31AC"/>
    <w:rsid w:val="008C5D0D"/>
    <w:rsid w:val="008C77B7"/>
    <w:rsid w:val="008D06BC"/>
    <w:rsid w:val="008D1F24"/>
    <w:rsid w:val="008D3EF4"/>
    <w:rsid w:val="008D43E9"/>
    <w:rsid w:val="008D4D78"/>
    <w:rsid w:val="008D58C3"/>
    <w:rsid w:val="008D77B2"/>
    <w:rsid w:val="008E290D"/>
    <w:rsid w:val="008E3C0E"/>
    <w:rsid w:val="008E3E2D"/>
    <w:rsid w:val="008E476B"/>
    <w:rsid w:val="008E5116"/>
    <w:rsid w:val="008E5B1A"/>
    <w:rsid w:val="008E5E42"/>
    <w:rsid w:val="008E5FB4"/>
    <w:rsid w:val="008E78AE"/>
    <w:rsid w:val="008F4C6C"/>
    <w:rsid w:val="008F7DE2"/>
    <w:rsid w:val="009007A2"/>
    <w:rsid w:val="009014DC"/>
    <w:rsid w:val="00903EE3"/>
    <w:rsid w:val="00906FE7"/>
    <w:rsid w:val="009101EF"/>
    <w:rsid w:val="00911B60"/>
    <w:rsid w:val="00912DF9"/>
    <w:rsid w:val="00915E3C"/>
    <w:rsid w:val="00917952"/>
    <w:rsid w:val="009202CE"/>
    <w:rsid w:val="00921B52"/>
    <w:rsid w:val="009226E0"/>
    <w:rsid w:val="00922A4F"/>
    <w:rsid w:val="00923387"/>
    <w:rsid w:val="0092587F"/>
    <w:rsid w:val="009259C6"/>
    <w:rsid w:val="00927954"/>
    <w:rsid w:val="00927C63"/>
    <w:rsid w:val="00932552"/>
    <w:rsid w:val="00932C4D"/>
    <w:rsid w:val="00932F50"/>
    <w:rsid w:val="00934D76"/>
    <w:rsid w:val="00937475"/>
    <w:rsid w:val="00937824"/>
    <w:rsid w:val="00937A0D"/>
    <w:rsid w:val="009415CB"/>
    <w:rsid w:val="00942476"/>
    <w:rsid w:val="0094637B"/>
    <w:rsid w:val="00955A78"/>
    <w:rsid w:val="009567BB"/>
    <w:rsid w:val="00960A82"/>
    <w:rsid w:val="0096592D"/>
    <w:rsid w:val="00965A07"/>
    <w:rsid w:val="0096729F"/>
    <w:rsid w:val="0097149D"/>
    <w:rsid w:val="009740D9"/>
    <w:rsid w:val="00975134"/>
    <w:rsid w:val="00980C9F"/>
    <w:rsid w:val="009865D6"/>
    <w:rsid w:val="00986F41"/>
    <w:rsid w:val="0098795F"/>
    <w:rsid w:val="009921B8"/>
    <w:rsid w:val="00994B90"/>
    <w:rsid w:val="00995C21"/>
    <w:rsid w:val="009A0984"/>
    <w:rsid w:val="009A75FE"/>
    <w:rsid w:val="009B04C3"/>
    <w:rsid w:val="009B0DC0"/>
    <w:rsid w:val="009B11A4"/>
    <w:rsid w:val="009B121E"/>
    <w:rsid w:val="009B1F4F"/>
    <w:rsid w:val="009B3B53"/>
    <w:rsid w:val="009B53A5"/>
    <w:rsid w:val="009B6494"/>
    <w:rsid w:val="009B737E"/>
    <w:rsid w:val="009C01B6"/>
    <w:rsid w:val="009C027A"/>
    <w:rsid w:val="009C1273"/>
    <w:rsid w:val="009C132A"/>
    <w:rsid w:val="009C4925"/>
    <w:rsid w:val="009C5236"/>
    <w:rsid w:val="009D086E"/>
    <w:rsid w:val="009D1C2E"/>
    <w:rsid w:val="009D1C6E"/>
    <w:rsid w:val="009D2C17"/>
    <w:rsid w:val="009D4984"/>
    <w:rsid w:val="009D6901"/>
    <w:rsid w:val="009D74F7"/>
    <w:rsid w:val="009E2FBD"/>
    <w:rsid w:val="009E6420"/>
    <w:rsid w:val="009F2205"/>
    <w:rsid w:val="009F4E19"/>
    <w:rsid w:val="009F77F9"/>
    <w:rsid w:val="009F79E5"/>
    <w:rsid w:val="00A0000A"/>
    <w:rsid w:val="00A04179"/>
    <w:rsid w:val="00A07662"/>
    <w:rsid w:val="00A07ED1"/>
    <w:rsid w:val="00A12C11"/>
    <w:rsid w:val="00A12EF7"/>
    <w:rsid w:val="00A1377E"/>
    <w:rsid w:val="00A1641E"/>
    <w:rsid w:val="00A2009A"/>
    <w:rsid w:val="00A21B71"/>
    <w:rsid w:val="00A224D5"/>
    <w:rsid w:val="00A232F2"/>
    <w:rsid w:val="00A23D4A"/>
    <w:rsid w:val="00A2534F"/>
    <w:rsid w:val="00A26A3B"/>
    <w:rsid w:val="00A34AFB"/>
    <w:rsid w:val="00A37F9E"/>
    <w:rsid w:val="00A40085"/>
    <w:rsid w:val="00A44255"/>
    <w:rsid w:val="00A444C8"/>
    <w:rsid w:val="00A45ADE"/>
    <w:rsid w:val="00A47DF6"/>
    <w:rsid w:val="00A54611"/>
    <w:rsid w:val="00A65FAD"/>
    <w:rsid w:val="00A6608B"/>
    <w:rsid w:val="00A67DB0"/>
    <w:rsid w:val="00A7541D"/>
    <w:rsid w:val="00A75A6C"/>
    <w:rsid w:val="00A77037"/>
    <w:rsid w:val="00A779CB"/>
    <w:rsid w:val="00A80AB2"/>
    <w:rsid w:val="00A84F6C"/>
    <w:rsid w:val="00A9231C"/>
    <w:rsid w:val="00A92648"/>
    <w:rsid w:val="00A92BA2"/>
    <w:rsid w:val="00A93587"/>
    <w:rsid w:val="00A93968"/>
    <w:rsid w:val="00A95915"/>
    <w:rsid w:val="00AA2452"/>
    <w:rsid w:val="00AA2532"/>
    <w:rsid w:val="00AA716C"/>
    <w:rsid w:val="00AB0A50"/>
    <w:rsid w:val="00AB1487"/>
    <w:rsid w:val="00AB25C2"/>
    <w:rsid w:val="00AB53DF"/>
    <w:rsid w:val="00AB54EA"/>
    <w:rsid w:val="00AB5793"/>
    <w:rsid w:val="00AB5BCC"/>
    <w:rsid w:val="00AB61CE"/>
    <w:rsid w:val="00AC2B55"/>
    <w:rsid w:val="00AC4541"/>
    <w:rsid w:val="00AC584F"/>
    <w:rsid w:val="00AC5D3E"/>
    <w:rsid w:val="00AC66C5"/>
    <w:rsid w:val="00AC718A"/>
    <w:rsid w:val="00AD0DDB"/>
    <w:rsid w:val="00AD1CC0"/>
    <w:rsid w:val="00AD76C7"/>
    <w:rsid w:val="00AE0C3F"/>
    <w:rsid w:val="00AE1C8F"/>
    <w:rsid w:val="00AE1E4D"/>
    <w:rsid w:val="00AE1F88"/>
    <w:rsid w:val="00AE2143"/>
    <w:rsid w:val="00AE361F"/>
    <w:rsid w:val="00AE4DCD"/>
    <w:rsid w:val="00AE5370"/>
    <w:rsid w:val="00AF486C"/>
    <w:rsid w:val="00AF5C8E"/>
    <w:rsid w:val="00AF5D2D"/>
    <w:rsid w:val="00AF6B4F"/>
    <w:rsid w:val="00B01790"/>
    <w:rsid w:val="00B02260"/>
    <w:rsid w:val="00B02B56"/>
    <w:rsid w:val="00B03891"/>
    <w:rsid w:val="00B05548"/>
    <w:rsid w:val="00B05AED"/>
    <w:rsid w:val="00B13F8A"/>
    <w:rsid w:val="00B1732F"/>
    <w:rsid w:val="00B20A65"/>
    <w:rsid w:val="00B216EE"/>
    <w:rsid w:val="00B24528"/>
    <w:rsid w:val="00B247A9"/>
    <w:rsid w:val="00B2693B"/>
    <w:rsid w:val="00B32104"/>
    <w:rsid w:val="00B33553"/>
    <w:rsid w:val="00B3673C"/>
    <w:rsid w:val="00B4127E"/>
    <w:rsid w:val="00B418DF"/>
    <w:rsid w:val="00B42A1D"/>
    <w:rsid w:val="00B435B5"/>
    <w:rsid w:val="00B4502E"/>
    <w:rsid w:val="00B457F2"/>
    <w:rsid w:val="00B45F75"/>
    <w:rsid w:val="00B52061"/>
    <w:rsid w:val="00B5210E"/>
    <w:rsid w:val="00B53A41"/>
    <w:rsid w:val="00B53AF1"/>
    <w:rsid w:val="00B54FC2"/>
    <w:rsid w:val="00B55802"/>
    <w:rsid w:val="00B55F15"/>
    <w:rsid w:val="00B565D8"/>
    <w:rsid w:val="00B573E7"/>
    <w:rsid w:val="00B5779A"/>
    <w:rsid w:val="00B60465"/>
    <w:rsid w:val="00B60D2E"/>
    <w:rsid w:val="00B61B2A"/>
    <w:rsid w:val="00B64C06"/>
    <w:rsid w:val="00B64D24"/>
    <w:rsid w:val="00B6500E"/>
    <w:rsid w:val="00B65DE1"/>
    <w:rsid w:val="00B67B0F"/>
    <w:rsid w:val="00B7147D"/>
    <w:rsid w:val="00B71D22"/>
    <w:rsid w:val="00B72897"/>
    <w:rsid w:val="00B7368B"/>
    <w:rsid w:val="00B75CFC"/>
    <w:rsid w:val="00B82378"/>
    <w:rsid w:val="00B853F9"/>
    <w:rsid w:val="00B9276D"/>
    <w:rsid w:val="00B94ABC"/>
    <w:rsid w:val="00B95DB1"/>
    <w:rsid w:val="00B96428"/>
    <w:rsid w:val="00B96C5F"/>
    <w:rsid w:val="00B970B0"/>
    <w:rsid w:val="00BA2EC2"/>
    <w:rsid w:val="00BA41FD"/>
    <w:rsid w:val="00BA48F4"/>
    <w:rsid w:val="00BA759B"/>
    <w:rsid w:val="00BA7991"/>
    <w:rsid w:val="00BB018B"/>
    <w:rsid w:val="00BB09A7"/>
    <w:rsid w:val="00BB13D6"/>
    <w:rsid w:val="00BB24C8"/>
    <w:rsid w:val="00BB302C"/>
    <w:rsid w:val="00BB4D90"/>
    <w:rsid w:val="00BB5D14"/>
    <w:rsid w:val="00BC01F4"/>
    <w:rsid w:val="00BC08F1"/>
    <w:rsid w:val="00BC117C"/>
    <w:rsid w:val="00BC1CF8"/>
    <w:rsid w:val="00BC6EAE"/>
    <w:rsid w:val="00BC71EC"/>
    <w:rsid w:val="00BD0F4B"/>
    <w:rsid w:val="00BD1747"/>
    <w:rsid w:val="00BD357C"/>
    <w:rsid w:val="00BD57D9"/>
    <w:rsid w:val="00BE5CB5"/>
    <w:rsid w:val="00BE64D0"/>
    <w:rsid w:val="00BF1BDA"/>
    <w:rsid w:val="00BF1E41"/>
    <w:rsid w:val="00BF2E41"/>
    <w:rsid w:val="00BF6FF7"/>
    <w:rsid w:val="00C04E02"/>
    <w:rsid w:val="00C0612F"/>
    <w:rsid w:val="00C06EFB"/>
    <w:rsid w:val="00C07AB8"/>
    <w:rsid w:val="00C11F2E"/>
    <w:rsid w:val="00C14973"/>
    <w:rsid w:val="00C1643D"/>
    <w:rsid w:val="00C2247A"/>
    <w:rsid w:val="00C22E6D"/>
    <w:rsid w:val="00C261A9"/>
    <w:rsid w:val="00C26F68"/>
    <w:rsid w:val="00C30CE8"/>
    <w:rsid w:val="00C31380"/>
    <w:rsid w:val="00C31C4C"/>
    <w:rsid w:val="00C32C83"/>
    <w:rsid w:val="00C33356"/>
    <w:rsid w:val="00C334F4"/>
    <w:rsid w:val="00C34960"/>
    <w:rsid w:val="00C42793"/>
    <w:rsid w:val="00C50EE2"/>
    <w:rsid w:val="00C513CD"/>
    <w:rsid w:val="00C51E61"/>
    <w:rsid w:val="00C5331E"/>
    <w:rsid w:val="00C53369"/>
    <w:rsid w:val="00C601ED"/>
    <w:rsid w:val="00C63270"/>
    <w:rsid w:val="00C6406D"/>
    <w:rsid w:val="00C64931"/>
    <w:rsid w:val="00C65B31"/>
    <w:rsid w:val="00C67E1C"/>
    <w:rsid w:val="00C71006"/>
    <w:rsid w:val="00C71252"/>
    <w:rsid w:val="00C726DE"/>
    <w:rsid w:val="00C742E2"/>
    <w:rsid w:val="00C748D7"/>
    <w:rsid w:val="00C74F8C"/>
    <w:rsid w:val="00C75115"/>
    <w:rsid w:val="00C778BA"/>
    <w:rsid w:val="00C77D69"/>
    <w:rsid w:val="00C80085"/>
    <w:rsid w:val="00C81794"/>
    <w:rsid w:val="00C829A7"/>
    <w:rsid w:val="00C8575E"/>
    <w:rsid w:val="00C85F1D"/>
    <w:rsid w:val="00C91AC9"/>
    <w:rsid w:val="00C91E82"/>
    <w:rsid w:val="00C93E9C"/>
    <w:rsid w:val="00C9419E"/>
    <w:rsid w:val="00C94A1D"/>
    <w:rsid w:val="00C9548D"/>
    <w:rsid w:val="00CA0880"/>
    <w:rsid w:val="00CA0E5F"/>
    <w:rsid w:val="00CA196F"/>
    <w:rsid w:val="00CA233C"/>
    <w:rsid w:val="00CA2AC9"/>
    <w:rsid w:val="00CA4A63"/>
    <w:rsid w:val="00CA6BDE"/>
    <w:rsid w:val="00CB129F"/>
    <w:rsid w:val="00CB37E9"/>
    <w:rsid w:val="00CB56B6"/>
    <w:rsid w:val="00CB5AB3"/>
    <w:rsid w:val="00CC3149"/>
    <w:rsid w:val="00CC5839"/>
    <w:rsid w:val="00CC66AB"/>
    <w:rsid w:val="00CD196A"/>
    <w:rsid w:val="00CD230A"/>
    <w:rsid w:val="00CD26C9"/>
    <w:rsid w:val="00CD292A"/>
    <w:rsid w:val="00CD3D63"/>
    <w:rsid w:val="00CD441F"/>
    <w:rsid w:val="00CD6AC8"/>
    <w:rsid w:val="00CE3D32"/>
    <w:rsid w:val="00CE43B3"/>
    <w:rsid w:val="00CE5A5C"/>
    <w:rsid w:val="00CE5C40"/>
    <w:rsid w:val="00CE6CEF"/>
    <w:rsid w:val="00CF2D01"/>
    <w:rsid w:val="00CF38EB"/>
    <w:rsid w:val="00CF50A8"/>
    <w:rsid w:val="00CF62DB"/>
    <w:rsid w:val="00CF6A78"/>
    <w:rsid w:val="00CF6EB7"/>
    <w:rsid w:val="00D000CD"/>
    <w:rsid w:val="00D023C5"/>
    <w:rsid w:val="00D0780D"/>
    <w:rsid w:val="00D11D81"/>
    <w:rsid w:val="00D1420C"/>
    <w:rsid w:val="00D15245"/>
    <w:rsid w:val="00D15763"/>
    <w:rsid w:val="00D15874"/>
    <w:rsid w:val="00D17B3B"/>
    <w:rsid w:val="00D20364"/>
    <w:rsid w:val="00D23F7B"/>
    <w:rsid w:val="00D24045"/>
    <w:rsid w:val="00D270E2"/>
    <w:rsid w:val="00D30F58"/>
    <w:rsid w:val="00D3106D"/>
    <w:rsid w:val="00D31AB7"/>
    <w:rsid w:val="00D333E2"/>
    <w:rsid w:val="00D340C0"/>
    <w:rsid w:val="00D35E4B"/>
    <w:rsid w:val="00D36EBB"/>
    <w:rsid w:val="00D42159"/>
    <w:rsid w:val="00D42DE1"/>
    <w:rsid w:val="00D47069"/>
    <w:rsid w:val="00D50111"/>
    <w:rsid w:val="00D50D23"/>
    <w:rsid w:val="00D512BB"/>
    <w:rsid w:val="00D542B1"/>
    <w:rsid w:val="00D61631"/>
    <w:rsid w:val="00D61B05"/>
    <w:rsid w:val="00D63CB5"/>
    <w:rsid w:val="00D67561"/>
    <w:rsid w:val="00D6784C"/>
    <w:rsid w:val="00D67CD5"/>
    <w:rsid w:val="00D73366"/>
    <w:rsid w:val="00D7358F"/>
    <w:rsid w:val="00D748F8"/>
    <w:rsid w:val="00D80B44"/>
    <w:rsid w:val="00D82D29"/>
    <w:rsid w:val="00D876F1"/>
    <w:rsid w:val="00D91CF2"/>
    <w:rsid w:val="00D924FE"/>
    <w:rsid w:val="00D93F83"/>
    <w:rsid w:val="00D944AF"/>
    <w:rsid w:val="00D96244"/>
    <w:rsid w:val="00D96C5A"/>
    <w:rsid w:val="00D971FF"/>
    <w:rsid w:val="00DA3099"/>
    <w:rsid w:val="00DA3B1A"/>
    <w:rsid w:val="00DA54A1"/>
    <w:rsid w:val="00DA6CC8"/>
    <w:rsid w:val="00DA738E"/>
    <w:rsid w:val="00DB28AE"/>
    <w:rsid w:val="00DB2A05"/>
    <w:rsid w:val="00DB31A0"/>
    <w:rsid w:val="00DB4148"/>
    <w:rsid w:val="00DB65B8"/>
    <w:rsid w:val="00DC090C"/>
    <w:rsid w:val="00DC0A68"/>
    <w:rsid w:val="00DC6078"/>
    <w:rsid w:val="00DC79AD"/>
    <w:rsid w:val="00DD02CE"/>
    <w:rsid w:val="00DD0408"/>
    <w:rsid w:val="00DD0414"/>
    <w:rsid w:val="00DD0483"/>
    <w:rsid w:val="00DD0B99"/>
    <w:rsid w:val="00DD17C2"/>
    <w:rsid w:val="00DD2075"/>
    <w:rsid w:val="00DD414C"/>
    <w:rsid w:val="00DD7911"/>
    <w:rsid w:val="00DE274F"/>
    <w:rsid w:val="00DE31BF"/>
    <w:rsid w:val="00DE3F1C"/>
    <w:rsid w:val="00DF1CB4"/>
    <w:rsid w:val="00DF210B"/>
    <w:rsid w:val="00DF2868"/>
    <w:rsid w:val="00DF54D7"/>
    <w:rsid w:val="00DF602C"/>
    <w:rsid w:val="00E05C45"/>
    <w:rsid w:val="00E140B2"/>
    <w:rsid w:val="00E14CD7"/>
    <w:rsid w:val="00E161CF"/>
    <w:rsid w:val="00E20797"/>
    <w:rsid w:val="00E23F2B"/>
    <w:rsid w:val="00E24E3F"/>
    <w:rsid w:val="00E2534D"/>
    <w:rsid w:val="00E26372"/>
    <w:rsid w:val="00E30099"/>
    <w:rsid w:val="00E3112D"/>
    <w:rsid w:val="00E3140C"/>
    <w:rsid w:val="00E3277E"/>
    <w:rsid w:val="00E332D6"/>
    <w:rsid w:val="00E33FAA"/>
    <w:rsid w:val="00E3653E"/>
    <w:rsid w:val="00E37616"/>
    <w:rsid w:val="00E4366E"/>
    <w:rsid w:val="00E438CA"/>
    <w:rsid w:val="00E44128"/>
    <w:rsid w:val="00E44BC5"/>
    <w:rsid w:val="00E45A6E"/>
    <w:rsid w:val="00E46993"/>
    <w:rsid w:val="00E5216A"/>
    <w:rsid w:val="00E52517"/>
    <w:rsid w:val="00E535F1"/>
    <w:rsid w:val="00E54A63"/>
    <w:rsid w:val="00E557A0"/>
    <w:rsid w:val="00E5654F"/>
    <w:rsid w:val="00E5698C"/>
    <w:rsid w:val="00E602A7"/>
    <w:rsid w:val="00E6083A"/>
    <w:rsid w:val="00E626E1"/>
    <w:rsid w:val="00E63AF5"/>
    <w:rsid w:val="00E642A4"/>
    <w:rsid w:val="00E65063"/>
    <w:rsid w:val="00E6650F"/>
    <w:rsid w:val="00E66E7B"/>
    <w:rsid w:val="00E67E21"/>
    <w:rsid w:val="00E709DB"/>
    <w:rsid w:val="00E70A66"/>
    <w:rsid w:val="00E71C74"/>
    <w:rsid w:val="00E7259A"/>
    <w:rsid w:val="00E7290D"/>
    <w:rsid w:val="00E74DC1"/>
    <w:rsid w:val="00E75ABD"/>
    <w:rsid w:val="00E777C3"/>
    <w:rsid w:val="00E8171D"/>
    <w:rsid w:val="00E82803"/>
    <w:rsid w:val="00E8573C"/>
    <w:rsid w:val="00E867AA"/>
    <w:rsid w:val="00E87BC4"/>
    <w:rsid w:val="00E905E8"/>
    <w:rsid w:val="00E940A2"/>
    <w:rsid w:val="00E97A05"/>
    <w:rsid w:val="00EA14BD"/>
    <w:rsid w:val="00EA174E"/>
    <w:rsid w:val="00EA2BB9"/>
    <w:rsid w:val="00EA45DA"/>
    <w:rsid w:val="00EA47F2"/>
    <w:rsid w:val="00EA4F2A"/>
    <w:rsid w:val="00EA60DD"/>
    <w:rsid w:val="00EB319A"/>
    <w:rsid w:val="00EB37B4"/>
    <w:rsid w:val="00EB63EF"/>
    <w:rsid w:val="00EC0D40"/>
    <w:rsid w:val="00EC1A50"/>
    <w:rsid w:val="00EC2CCE"/>
    <w:rsid w:val="00EC32B5"/>
    <w:rsid w:val="00EC4413"/>
    <w:rsid w:val="00EC511B"/>
    <w:rsid w:val="00EC648F"/>
    <w:rsid w:val="00EC67B8"/>
    <w:rsid w:val="00EC7DEE"/>
    <w:rsid w:val="00ED29D8"/>
    <w:rsid w:val="00ED5783"/>
    <w:rsid w:val="00ED772A"/>
    <w:rsid w:val="00ED7FB4"/>
    <w:rsid w:val="00EE257C"/>
    <w:rsid w:val="00EE2CAE"/>
    <w:rsid w:val="00EE55A8"/>
    <w:rsid w:val="00EE5B59"/>
    <w:rsid w:val="00EE5FFD"/>
    <w:rsid w:val="00EE7222"/>
    <w:rsid w:val="00EF2FD8"/>
    <w:rsid w:val="00EF30B5"/>
    <w:rsid w:val="00EF4A55"/>
    <w:rsid w:val="00EF6435"/>
    <w:rsid w:val="00EF738A"/>
    <w:rsid w:val="00F043EC"/>
    <w:rsid w:val="00F059C9"/>
    <w:rsid w:val="00F06211"/>
    <w:rsid w:val="00F07E40"/>
    <w:rsid w:val="00F1088E"/>
    <w:rsid w:val="00F10D59"/>
    <w:rsid w:val="00F10F6B"/>
    <w:rsid w:val="00F11640"/>
    <w:rsid w:val="00F11F15"/>
    <w:rsid w:val="00F13390"/>
    <w:rsid w:val="00F13C7E"/>
    <w:rsid w:val="00F16914"/>
    <w:rsid w:val="00F170A3"/>
    <w:rsid w:val="00F17AE2"/>
    <w:rsid w:val="00F2223E"/>
    <w:rsid w:val="00F23697"/>
    <w:rsid w:val="00F23734"/>
    <w:rsid w:val="00F24CF8"/>
    <w:rsid w:val="00F26FBB"/>
    <w:rsid w:val="00F33770"/>
    <w:rsid w:val="00F35710"/>
    <w:rsid w:val="00F3698A"/>
    <w:rsid w:val="00F36BB7"/>
    <w:rsid w:val="00F371F7"/>
    <w:rsid w:val="00F41447"/>
    <w:rsid w:val="00F41459"/>
    <w:rsid w:val="00F43999"/>
    <w:rsid w:val="00F4693D"/>
    <w:rsid w:val="00F4696A"/>
    <w:rsid w:val="00F46CFD"/>
    <w:rsid w:val="00F4764F"/>
    <w:rsid w:val="00F50531"/>
    <w:rsid w:val="00F509DF"/>
    <w:rsid w:val="00F54453"/>
    <w:rsid w:val="00F60CF5"/>
    <w:rsid w:val="00F619BE"/>
    <w:rsid w:val="00F61DCF"/>
    <w:rsid w:val="00F62C43"/>
    <w:rsid w:val="00F62D53"/>
    <w:rsid w:val="00F650E7"/>
    <w:rsid w:val="00F65D92"/>
    <w:rsid w:val="00F667DB"/>
    <w:rsid w:val="00F66A92"/>
    <w:rsid w:val="00F72B9F"/>
    <w:rsid w:val="00F72E45"/>
    <w:rsid w:val="00F73D58"/>
    <w:rsid w:val="00F7759E"/>
    <w:rsid w:val="00F776CE"/>
    <w:rsid w:val="00F80249"/>
    <w:rsid w:val="00F81C25"/>
    <w:rsid w:val="00F93D9D"/>
    <w:rsid w:val="00F943CD"/>
    <w:rsid w:val="00F95857"/>
    <w:rsid w:val="00F96A1B"/>
    <w:rsid w:val="00FA4424"/>
    <w:rsid w:val="00FA5669"/>
    <w:rsid w:val="00FB212F"/>
    <w:rsid w:val="00FB30C2"/>
    <w:rsid w:val="00FB3661"/>
    <w:rsid w:val="00FB3809"/>
    <w:rsid w:val="00FC1647"/>
    <w:rsid w:val="00FC16FC"/>
    <w:rsid w:val="00FC1FB1"/>
    <w:rsid w:val="00FC40C6"/>
    <w:rsid w:val="00FC4977"/>
    <w:rsid w:val="00FC6AE6"/>
    <w:rsid w:val="00FC6D14"/>
    <w:rsid w:val="00FC7A58"/>
    <w:rsid w:val="00FD006E"/>
    <w:rsid w:val="00FD0BF8"/>
    <w:rsid w:val="00FD2479"/>
    <w:rsid w:val="00FD2A78"/>
    <w:rsid w:val="00FD565D"/>
    <w:rsid w:val="00FD68E9"/>
    <w:rsid w:val="00FD6CAB"/>
    <w:rsid w:val="00FE1D50"/>
    <w:rsid w:val="00FE2DA6"/>
    <w:rsid w:val="00FF55F0"/>
    <w:rsid w:val="00FF560A"/>
    <w:rsid w:val="00FF5C7C"/>
    <w:rsid w:val="00FF627F"/>
    <w:rsid w:val="19F6FE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331643EB"/>
  <w15:docId w15:val="{1B416794-62C0-4218-BD30-50943105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2"/>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99"/>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tabs>
        <w:tab w:val="num" w:pos="720"/>
      </w:tabs>
      <w:ind w:left="720" w:hanging="360"/>
    </w:pPr>
  </w:style>
  <w:style w:type="character" w:customStyle="1" w:styleId="normaltextrun">
    <w:name w:val="normaltextrun"/>
    <w:basedOn w:val="DefaultParagraphFont"/>
    <w:rsid w:val="00525515"/>
  </w:style>
  <w:style w:type="paragraph" w:styleId="NormalWeb">
    <w:name w:val="Normal (Web)"/>
    <w:basedOn w:val="Normal"/>
    <w:uiPriority w:val="99"/>
    <w:unhideWhenUsed/>
    <w:rsid w:val="00F06211"/>
    <w:pPr>
      <w:spacing w:before="100" w:beforeAutospacing="1" w:after="100" w:afterAutospacing="1" w:line="240" w:lineRule="auto"/>
      <w:ind w:left="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undcities.org/wp-content/uploads/2019/11/Nov-13-2019-PIC-Packe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undcities.org/wp-content/uploads/2019/12/Board-Minutes-10-16-2019-1-1.pdf" TargetMode="External"/><Relationship Id="rId17" Type="http://schemas.openxmlformats.org/officeDocument/2006/relationships/hyperlink" Target="http://soundcities.org/wp-content/uploads/2019/11/Item-09-Handout-KCD-Hearing-Update.pdf" TargetMode="External"/><Relationship Id="rId2" Type="http://schemas.openxmlformats.org/officeDocument/2006/relationships/customXml" Target="../customXml/item2.xml"/><Relationship Id="rId16" Type="http://schemas.openxmlformats.org/officeDocument/2006/relationships/hyperlink" Target="http://soundcities.org/wp-content/uploads/2019/11/Item-07-Handout-Draft-Legislative-Agend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undcities.org/wp-content/uploads/2019/12/law_1.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ndcities.org/wp-content/uploads/2019/12/guiding-princip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h\Downloads\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F76853FBCB4E1FBFC28695CC188B6E"/>
        <w:category>
          <w:name w:val="General"/>
          <w:gallery w:val="placeholder"/>
        </w:category>
        <w:types>
          <w:type w:val="bbPlcHdr"/>
        </w:types>
        <w:behaviors>
          <w:behavior w:val="content"/>
        </w:behaviors>
        <w:guid w:val="{27F8B332-FC1C-4943-85DD-BC87F57EB25A}"/>
      </w:docPartPr>
      <w:docPartBody>
        <w:p w:rsidR="00B443F2" w:rsidRDefault="00F82399">
          <w:pPr>
            <w:pStyle w:val="C8F76853FBCB4E1FBFC28695CC188B6E"/>
          </w:pPr>
          <w:r w:rsidRPr="004B5C09">
            <w:t>Meeting Minutes</w:t>
          </w:r>
        </w:p>
      </w:docPartBody>
    </w:docPart>
    <w:docPart>
      <w:docPartPr>
        <w:name w:val="CD79FF4A2151478DB86E6CC76CBB9433"/>
        <w:category>
          <w:name w:val="General"/>
          <w:gallery w:val="placeholder"/>
        </w:category>
        <w:types>
          <w:type w:val="bbPlcHdr"/>
        </w:types>
        <w:behaviors>
          <w:behavior w:val="content"/>
        </w:behaviors>
        <w:guid w:val="{0670437A-11BC-4539-B926-BD8B3C36E363}"/>
      </w:docPartPr>
      <w:docPartBody>
        <w:p w:rsidR="00B443F2" w:rsidRDefault="00F82399">
          <w:pPr>
            <w:pStyle w:val="CD79FF4A2151478DB86E6CC76CBB9433"/>
          </w:pPr>
          <w:r w:rsidRPr="00B853F9">
            <w:rPr>
              <w:rFonts w:eastAsiaTheme="majorEastAsia"/>
            </w:rPr>
            <w:t>Call to order</w:t>
          </w:r>
        </w:p>
      </w:docPartBody>
    </w:docPart>
    <w:docPart>
      <w:docPartPr>
        <w:name w:val="0D5142DD6F594A3EBADDA1DAD483EC36"/>
        <w:category>
          <w:name w:val="General"/>
          <w:gallery w:val="placeholder"/>
        </w:category>
        <w:types>
          <w:type w:val="bbPlcHdr"/>
        </w:types>
        <w:behaviors>
          <w:behavior w:val="content"/>
        </w:behaviors>
        <w:guid w:val="{E58EF433-D5A1-44CB-ADDC-B218B17AA08F}"/>
      </w:docPartPr>
      <w:docPartBody>
        <w:p w:rsidR="00B443F2" w:rsidRDefault="00F82399">
          <w:pPr>
            <w:pStyle w:val="0D5142DD6F594A3EBADDA1DAD483EC36"/>
          </w:pPr>
          <w:r w:rsidRPr="00B853F9">
            <w:t>Adjournment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7B"/>
    <w:rsid w:val="001B0603"/>
    <w:rsid w:val="001E2EF0"/>
    <w:rsid w:val="00693C2D"/>
    <w:rsid w:val="007C5DD7"/>
    <w:rsid w:val="00872D7B"/>
    <w:rsid w:val="008778BE"/>
    <w:rsid w:val="00B443F2"/>
    <w:rsid w:val="00E40E6F"/>
    <w:rsid w:val="00E825B8"/>
    <w:rsid w:val="00F75DB9"/>
    <w:rsid w:val="00F823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52CA35DE084A28A7ED923EBB86B076">
    <w:name w:val="1852CA35DE084A28A7ED923EBB86B076"/>
  </w:style>
  <w:style w:type="paragraph" w:customStyle="1" w:styleId="C8F76853FBCB4E1FBFC28695CC188B6E">
    <w:name w:val="C8F76853FBCB4E1FBFC28695CC188B6E"/>
  </w:style>
  <w:style w:type="paragraph" w:customStyle="1" w:styleId="EAA6C98F78F84CDDB9613330533701EA">
    <w:name w:val="EAA6C98F78F84CDDB9613330533701EA"/>
  </w:style>
  <w:style w:type="paragraph" w:customStyle="1" w:styleId="CD79FF4A2151478DB86E6CC76CBB9433">
    <w:name w:val="CD79FF4A2151478DB86E6CC76CBB9433"/>
  </w:style>
  <w:style w:type="character" w:styleId="PlaceholderText">
    <w:name w:val="Placeholder Text"/>
    <w:basedOn w:val="DefaultParagraphFont"/>
    <w:uiPriority w:val="99"/>
    <w:semiHidden/>
    <w:rPr>
      <w:color w:val="595959" w:themeColor="text1" w:themeTint="A6"/>
    </w:rPr>
  </w:style>
  <w:style w:type="paragraph" w:customStyle="1" w:styleId="184E459700BA4AEFAF5E9061CE6EDB19">
    <w:name w:val="184E459700BA4AEFAF5E9061CE6EDB19"/>
  </w:style>
  <w:style w:type="paragraph" w:customStyle="1" w:styleId="8C149E170FFA446FB9226CCBDE9A9467">
    <w:name w:val="8C149E170FFA446FB9226CCBDE9A9467"/>
  </w:style>
  <w:style w:type="character" w:styleId="Emphasis">
    <w:name w:val="Emphasis"/>
    <w:basedOn w:val="DefaultParagraphFont"/>
    <w:uiPriority w:val="15"/>
    <w:qFormat/>
    <w:rPr>
      <w:b w:val="0"/>
      <w:i w:val="0"/>
      <w:iCs/>
      <w:color w:val="595959" w:themeColor="text1" w:themeTint="A6"/>
    </w:rPr>
  </w:style>
  <w:style w:type="paragraph" w:customStyle="1" w:styleId="7B1E82FA33C44CCF93EB4EB584BE6F3B">
    <w:name w:val="7B1E82FA33C44CCF93EB4EB584BE6F3B"/>
  </w:style>
  <w:style w:type="paragraph" w:customStyle="1" w:styleId="0F1B2C9912EC4D4AAE5A242B941853E6">
    <w:name w:val="0F1B2C9912EC4D4AAE5A242B941853E6"/>
  </w:style>
  <w:style w:type="paragraph" w:customStyle="1" w:styleId="55E9514847634C26A8E11B77CC62AEC5">
    <w:name w:val="55E9514847634C26A8E11B77CC62AEC5"/>
  </w:style>
  <w:style w:type="paragraph" w:customStyle="1" w:styleId="92CDA06D8A9E4D15963A9D2FEED01F5F">
    <w:name w:val="92CDA06D8A9E4D15963A9D2FEED01F5F"/>
  </w:style>
  <w:style w:type="paragraph" w:customStyle="1" w:styleId="AA4FFFBD68DD447D824700D1D9B3B872">
    <w:name w:val="AA4FFFBD68DD447D824700D1D9B3B872"/>
  </w:style>
  <w:style w:type="paragraph" w:customStyle="1" w:styleId="4ED1A5F2D465444B8546EDDEC1F41D71">
    <w:name w:val="4ED1A5F2D465444B8546EDDEC1F41D71"/>
  </w:style>
  <w:style w:type="paragraph" w:customStyle="1" w:styleId="6C4567CC4EDF4164A8812D2943FA5C3A">
    <w:name w:val="6C4567CC4EDF4164A8812D2943FA5C3A"/>
  </w:style>
  <w:style w:type="paragraph" w:customStyle="1" w:styleId="BC28742BACB54F119F858FCE3601A0A8">
    <w:name w:val="BC28742BACB54F119F858FCE3601A0A8"/>
  </w:style>
  <w:style w:type="paragraph" w:customStyle="1" w:styleId="17747673EE3847CBB434E08D0DA1F7BA">
    <w:name w:val="17747673EE3847CBB434E08D0DA1F7BA"/>
  </w:style>
  <w:style w:type="paragraph" w:customStyle="1" w:styleId="723B92DC16C241C8AA3396A2AB67993B">
    <w:name w:val="723B92DC16C241C8AA3396A2AB67993B"/>
  </w:style>
  <w:style w:type="paragraph" w:customStyle="1" w:styleId="65722081AA8044E894FA1F1F1A490BDB">
    <w:name w:val="65722081AA8044E894FA1F1F1A490BDB"/>
  </w:style>
  <w:style w:type="paragraph" w:customStyle="1" w:styleId="512DDBBE1A5B45C9AF407AF76E5FFC4F">
    <w:name w:val="512DDBBE1A5B45C9AF407AF76E5FFC4F"/>
  </w:style>
  <w:style w:type="paragraph" w:customStyle="1" w:styleId="9E40589963B54C14B45EAAD2E862F337">
    <w:name w:val="9E40589963B54C14B45EAAD2E862F337"/>
  </w:style>
  <w:style w:type="paragraph" w:customStyle="1" w:styleId="9F857E9874BD46C6B184489D504392D4">
    <w:name w:val="9F857E9874BD46C6B184489D504392D4"/>
  </w:style>
  <w:style w:type="paragraph" w:customStyle="1" w:styleId="885F95794944445483FFE9C19A2F5A55">
    <w:name w:val="885F95794944445483FFE9C19A2F5A55"/>
  </w:style>
  <w:style w:type="paragraph" w:customStyle="1" w:styleId="F0028F4E5E2141B8A4B25CADEA0D977B">
    <w:name w:val="F0028F4E5E2141B8A4B25CADEA0D977B"/>
  </w:style>
  <w:style w:type="paragraph" w:customStyle="1" w:styleId="DC8FBDE364AA4C669C3D15EB35D861C9">
    <w:name w:val="DC8FBDE364AA4C669C3D15EB35D861C9"/>
  </w:style>
  <w:style w:type="paragraph" w:customStyle="1" w:styleId="34B1AE7386E648C18628AA6E1015270A">
    <w:name w:val="34B1AE7386E648C18628AA6E1015270A"/>
  </w:style>
  <w:style w:type="paragraph" w:customStyle="1" w:styleId="8805C36889AD4BB19AFBF2C75ED3136E">
    <w:name w:val="8805C36889AD4BB19AFBF2C75ED3136E"/>
  </w:style>
  <w:style w:type="paragraph" w:customStyle="1" w:styleId="9465C82EA0BB4B11AA999C3203C1343A">
    <w:name w:val="9465C82EA0BB4B11AA999C3203C1343A"/>
  </w:style>
  <w:style w:type="paragraph" w:customStyle="1" w:styleId="C61127C868B8484EA66AB856C291E95E">
    <w:name w:val="C61127C868B8484EA66AB856C291E95E"/>
  </w:style>
  <w:style w:type="paragraph" w:customStyle="1" w:styleId="07B0444CBAF64FDA8310656B0FCD657C">
    <w:name w:val="07B0444CBAF64FDA8310656B0FCD657C"/>
  </w:style>
  <w:style w:type="paragraph" w:customStyle="1" w:styleId="0D5142DD6F594A3EBADDA1DAD483EC36">
    <w:name w:val="0D5142DD6F594A3EBADDA1DAD483EC36"/>
  </w:style>
  <w:style w:type="paragraph" w:customStyle="1" w:styleId="C34F941DA8934DFFB38B9F3B00F6DCFA">
    <w:name w:val="C34F941DA8934DFFB38B9F3B00F6DCFA"/>
  </w:style>
  <w:style w:type="paragraph" w:customStyle="1" w:styleId="F5080C3F40A54FC39E394C77B3412A48">
    <w:name w:val="F5080C3F40A54FC39E394C77B3412A48"/>
  </w:style>
  <w:style w:type="paragraph" w:customStyle="1" w:styleId="326B59498DDF488CB884C148CFB27429">
    <w:name w:val="326B59498DDF488CB884C148CFB27429"/>
  </w:style>
  <w:style w:type="paragraph" w:customStyle="1" w:styleId="A96ACA883D874EBF9342AA04DE58BE41">
    <w:name w:val="A96ACA883D874EBF9342AA04DE58BE41"/>
  </w:style>
  <w:style w:type="paragraph" w:customStyle="1" w:styleId="C61377D0DC58430BB7F7533372A8051D">
    <w:name w:val="C61377D0DC58430BB7F7533372A8051D"/>
  </w:style>
  <w:style w:type="paragraph" w:customStyle="1" w:styleId="D96C18DF942449AEB4460C96E35E49EC">
    <w:name w:val="D96C18DF942449AEB4460C96E35E49EC"/>
  </w:style>
  <w:style w:type="paragraph" w:customStyle="1" w:styleId="C07665E5414947E6BD33C77D16E696EA">
    <w:name w:val="C07665E5414947E6BD33C77D16E696EA"/>
  </w:style>
  <w:style w:type="paragraph" w:customStyle="1" w:styleId="D94AC8167B3A438B8C92582BF86309D5">
    <w:name w:val="D94AC8167B3A438B8C92582BF86309D5"/>
    <w:rsid w:val="0087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4AE93B1-1C9B-4345-9EC4-7C41D98DE7AC}">
  <we:reference id="3cc5f566-c359-4411-a8f5-af72ae87b3c3" version="3.0.0.0" store="EXCatalog" storeType="EXCatalog"/>
  <we:alternateReferences>
    <we:reference id="WA104381028" version="3.0.0.0" store="en-US" storeType="OMEX"/>
  </we:alternateReferences>
  <we:properties>
    <we:property name="documentId" value="&quot;deb536fd-9a30-4033-81e3-05824870d87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78FEFEA3577445A14DA279135742D8" ma:contentTypeVersion="12" ma:contentTypeDescription="Create a new document." ma:contentTypeScope="" ma:versionID="a0355cb157a76f01908635e224693011">
  <xsd:schema xmlns:xsd="http://www.w3.org/2001/XMLSchema" xmlns:xs="http://www.w3.org/2001/XMLSchema" xmlns:p="http://schemas.microsoft.com/office/2006/metadata/properties" xmlns:ns2="58ad14e0-d797-4565-b939-8f7eaaf1839a" xmlns:ns3="a3c581c5-ac22-4356-bb3b-2f8f4db057cd" targetNamespace="http://schemas.microsoft.com/office/2006/metadata/properties" ma:root="true" ma:fieldsID="1c5b818ad85b253af61b0c50f2675af5" ns2:_="" ns3:_="">
    <xsd:import namespace="58ad14e0-d797-4565-b939-8f7eaaf1839a"/>
    <xsd:import namespace="a3c581c5-ac22-4356-bb3b-2f8f4db057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d14e0-d797-4565-b939-8f7eaaf18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581c5-ac22-4356-bb3b-2f8f4db057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8ad14e0-d797-4565-b939-8f7eaaf1839a">
      <UserInfo>
        <DisplayName>Deanna Dawson</DisplayName>
        <AccountId>11</AccountId>
        <AccountType/>
      </UserInfo>
      <UserInfo>
        <DisplayName>Brian Parry</DisplayName>
        <AccountId>13</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FFF82-7BD1-4FEE-823A-FD7BA84EB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d14e0-d797-4565-b939-8f7eaaf1839a"/>
    <ds:schemaRef ds:uri="a3c581c5-ac22-4356-bb3b-2f8f4db05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C9F43-4564-4815-B690-B7AE9C9978BB}">
  <ds:schemaRefs>
    <ds:schemaRef ds:uri="http://schemas.microsoft.com/sharepoint/v3/contenttype/forms"/>
  </ds:schemaRefs>
</ds:datastoreItem>
</file>

<file path=customXml/itemProps4.xml><?xml version="1.0" encoding="utf-8"?>
<ds:datastoreItem xmlns:ds="http://schemas.openxmlformats.org/officeDocument/2006/customXml" ds:itemID="{9EE83D69-A4E3-468F-A005-371D9E8C4B4A}">
  <ds:schemaRefs>
    <ds:schemaRef ds:uri="http://schemas.microsoft.com/office/2006/metadata/properties"/>
    <ds:schemaRef ds:uri="http://schemas.microsoft.com/office/infopath/2007/PartnerControls"/>
    <ds:schemaRef ds:uri="58ad14e0-d797-4565-b939-8f7eaaf1839a"/>
  </ds:schemaRefs>
</ds:datastoreItem>
</file>

<file path=docProps/app.xml><?xml version="1.0" encoding="utf-8"?>
<Properties xmlns="http://schemas.openxmlformats.org/officeDocument/2006/extended-properties" xmlns:vt="http://schemas.openxmlformats.org/officeDocument/2006/docPropsVTypes">
  <Template>TF02807584</Template>
  <TotalTime>76</TotalTime>
  <Pages>5</Pages>
  <Words>1874</Words>
  <Characters>10291</Characters>
  <Application>Microsoft Office Word</Application>
  <DocSecurity>0</DocSecurity>
  <Lines>194</Lines>
  <Paragraphs>94</Paragraphs>
  <ScaleCrop>false</ScaleCrop>
  <Company/>
  <LinksUpToDate>false</LinksUpToDate>
  <CharactersWithSpaces>12071</CharactersWithSpaces>
  <SharedDoc>false</SharedDoc>
  <HLinks>
    <vt:vector size="24" baseType="variant">
      <vt:variant>
        <vt:i4>327722</vt:i4>
      </vt:variant>
      <vt:variant>
        <vt:i4>9</vt:i4>
      </vt:variant>
      <vt:variant>
        <vt:i4>0</vt:i4>
      </vt:variant>
      <vt:variant>
        <vt:i4>5</vt:i4>
      </vt:variant>
      <vt:variant>
        <vt:lpwstr>http://soundcities.org/wp-content/uploads/2019/12/law_1.pdf</vt:lpwstr>
      </vt:variant>
      <vt:variant>
        <vt:lpwstr/>
      </vt:variant>
      <vt:variant>
        <vt:i4>6226005</vt:i4>
      </vt:variant>
      <vt:variant>
        <vt:i4>6</vt:i4>
      </vt:variant>
      <vt:variant>
        <vt:i4>0</vt:i4>
      </vt:variant>
      <vt:variant>
        <vt:i4>5</vt:i4>
      </vt:variant>
      <vt:variant>
        <vt:lpwstr>http://soundcities.org/wp-content/uploads/2019/12/guiding-principles.pdf</vt:lpwstr>
      </vt:variant>
      <vt:variant>
        <vt:lpwstr/>
      </vt:variant>
      <vt:variant>
        <vt:i4>131153</vt:i4>
      </vt:variant>
      <vt:variant>
        <vt:i4>3</vt:i4>
      </vt:variant>
      <vt:variant>
        <vt:i4>0</vt:i4>
      </vt:variant>
      <vt:variant>
        <vt:i4>5</vt:i4>
      </vt:variant>
      <vt:variant>
        <vt:lpwstr>http://soundcities.org/wp-content/uploads/2019/11/Nov-13-2019-PIC-Packet.pdf</vt:lpwstr>
      </vt:variant>
      <vt:variant>
        <vt:lpwstr/>
      </vt:variant>
      <vt:variant>
        <vt:i4>2490480</vt:i4>
      </vt:variant>
      <vt:variant>
        <vt:i4>0</vt:i4>
      </vt:variant>
      <vt:variant>
        <vt:i4>0</vt:i4>
      </vt:variant>
      <vt:variant>
        <vt:i4>5</vt:i4>
      </vt:variant>
      <vt:variant>
        <vt:lpwstr>http://soundcities.org/wp-content/uploads/2019/12/Board-Minutes-10-16-2019-1-1.pdf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Willoughby</dc:creator>
  <cp:keywords/>
  <dc:description/>
  <cp:lastModifiedBy>Leah Willoughby</cp:lastModifiedBy>
  <cp:revision>57</cp:revision>
  <cp:lastPrinted>2019-11-15T23:02:00Z</cp:lastPrinted>
  <dcterms:created xsi:type="dcterms:W3CDTF">2019-12-12T22:38:00Z</dcterms:created>
  <dcterms:modified xsi:type="dcterms:W3CDTF">2019-12-13T01:02:00Z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0x010100D278FEFEA3577445A14DA279135742D8</vt:lpwstr>
  </property>
</Properties>
</file>